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5b5377" w:space="4" w:sz="36" w:val="single"/>
        </w:pBdr>
        <w:spacing w:after="0" w:line="240" w:lineRule="auto"/>
        <w:jc w:val="center"/>
        <w:rPr>
          <w:rFonts w:ascii="Corbel" w:cs="Corbel" w:eastAsia="Corbel" w:hAnsi="Corbel"/>
          <w:b w:val="1"/>
          <w:sz w:val="72"/>
          <w:szCs w:val="72"/>
        </w:rPr>
      </w:pPr>
      <w:r w:rsidDel="00000000" w:rsidR="00000000" w:rsidRPr="00000000">
        <w:rPr>
          <w:rtl w:val="0"/>
        </w:rPr>
      </w:r>
    </w:p>
    <w:p w:rsidR="00000000" w:rsidDel="00000000" w:rsidP="00000000" w:rsidRDefault="00000000" w:rsidRPr="00000000" w14:paraId="00000002">
      <w:pPr>
        <w:pBdr>
          <w:left w:color="5b5377" w:space="4" w:sz="36" w:val="single"/>
        </w:pBdr>
        <w:spacing w:after="0" w:line="240" w:lineRule="auto"/>
        <w:jc w:val="center"/>
        <w:rPr>
          <w:rFonts w:ascii="Corbel" w:cs="Corbel" w:eastAsia="Corbel" w:hAnsi="Corbel"/>
          <w:b w:val="1"/>
          <w:sz w:val="72"/>
          <w:szCs w:val="72"/>
        </w:rPr>
      </w:pPr>
      <w:r w:rsidDel="00000000" w:rsidR="00000000" w:rsidRPr="00000000">
        <w:rPr>
          <w:rtl w:val="0"/>
        </w:rPr>
      </w:r>
    </w:p>
    <w:p w:rsidR="00000000" w:rsidDel="00000000" w:rsidP="00000000" w:rsidRDefault="00000000" w:rsidRPr="00000000" w14:paraId="00000003">
      <w:pPr>
        <w:pBdr>
          <w:left w:color="5b5377" w:space="4" w:sz="36" w:val="single"/>
        </w:pBdr>
        <w:spacing w:after="0" w:line="240" w:lineRule="auto"/>
        <w:ind w:right="-5"/>
        <w:jc w:val="center"/>
        <w:rPr>
          <w:rFonts w:ascii="Corbel" w:cs="Corbel" w:eastAsia="Corbel" w:hAnsi="Corbel"/>
          <w:b w:val="1"/>
          <w:sz w:val="72"/>
          <w:szCs w:val="72"/>
        </w:rPr>
      </w:pPr>
      <w:r w:rsidDel="00000000" w:rsidR="00000000" w:rsidRPr="00000000">
        <w:rPr>
          <w:rFonts w:ascii="Corbel" w:cs="Corbel" w:eastAsia="Corbel" w:hAnsi="Corbel"/>
          <w:b w:val="1"/>
          <w:sz w:val="72"/>
          <w:szCs w:val="72"/>
          <w:rtl w:val="0"/>
        </w:rPr>
        <w:t xml:space="preserve">Volunteer Handbook</w:t>
      </w:r>
    </w:p>
    <w:p w:rsidR="00000000" w:rsidDel="00000000" w:rsidP="00000000" w:rsidRDefault="00000000" w:rsidRPr="00000000" w14:paraId="00000004">
      <w:pPr>
        <w:pBdr>
          <w:left w:color="5b5377" w:space="4" w:sz="36" w:val="single"/>
        </w:pBdr>
        <w:spacing w:after="0" w:line="240" w:lineRule="auto"/>
        <w:jc w:val="center"/>
        <w:rPr>
          <w:rFonts w:ascii="Corbel" w:cs="Corbel" w:eastAsia="Corbel" w:hAnsi="Corbel"/>
          <w:b w:val="1"/>
          <w:sz w:val="72"/>
          <w:szCs w:val="72"/>
        </w:rPr>
      </w:pPr>
      <w:r w:rsidDel="00000000" w:rsidR="00000000" w:rsidRPr="00000000">
        <w:rPr>
          <w:rtl w:val="0"/>
        </w:rPr>
      </w:r>
    </w:p>
    <w:p w:rsidR="00000000" w:rsidDel="00000000" w:rsidP="00000000" w:rsidRDefault="00000000" w:rsidRPr="00000000" w14:paraId="00000005">
      <w:pPr>
        <w:pBdr>
          <w:left w:color="5b5377" w:space="4" w:sz="36" w:val="single"/>
        </w:pBdr>
        <w:spacing w:after="0" w:line="240" w:lineRule="auto"/>
        <w:jc w:val="center"/>
        <w:rPr>
          <w:b w:val="1"/>
          <w:sz w:val="40"/>
          <w:szCs w:val="40"/>
        </w:rPr>
      </w:pPr>
      <w:r w:rsidDel="00000000" w:rsidR="00000000" w:rsidRPr="00000000">
        <w:rPr>
          <w:rtl w:val="0"/>
        </w:rPr>
      </w:r>
    </w:p>
    <w:p w:rsidR="00000000" w:rsidDel="00000000" w:rsidP="00000000" w:rsidRDefault="00000000" w:rsidRPr="00000000" w14:paraId="00000006">
      <w:pPr>
        <w:pBdr>
          <w:left w:color="5b5377" w:space="4" w:sz="36" w:val="single"/>
        </w:pBdr>
        <w:spacing w:after="0" w:line="240" w:lineRule="auto"/>
        <w:jc w:val="center"/>
        <w:rPr>
          <w:b w:val="1"/>
          <w:sz w:val="40"/>
          <w:szCs w:val="40"/>
        </w:rPr>
      </w:pPr>
      <w:r w:rsidDel="00000000" w:rsidR="00000000" w:rsidRPr="00000000">
        <w:rPr>
          <w:b w:val="1"/>
          <w:sz w:val="40"/>
          <w:szCs w:val="40"/>
          <w:rtl w:val="0"/>
        </w:rPr>
        <w:t xml:space="preserve"> </w:t>
      </w:r>
    </w:p>
    <w:p w:rsidR="00000000" w:rsidDel="00000000" w:rsidP="00000000" w:rsidRDefault="00000000" w:rsidRPr="00000000" w14:paraId="00000007">
      <w:pPr>
        <w:pBdr>
          <w:left w:color="5b5377" w:space="4" w:sz="36" w:val="single"/>
        </w:pBdr>
        <w:spacing w:after="0" w:line="240" w:lineRule="auto"/>
        <w:jc w:val="center"/>
        <w:rPr>
          <w:b w:val="1"/>
          <w:sz w:val="40"/>
          <w:szCs w:val="40"/>
        </w:rPr>
      </w:pPr>
      <w:r w:rsidDel="00000000" w:rsidR="00000000" w:rsidRPr="00000000">
        <w:rPr>
          <w:b w:val="1"/>
          <w:sz w:val="40"/>
          <w:szCs w:val="40"/>
          <w:rtl w:val="0"/>
        </w:rPr>
        <w:t xml:space="preserve">Lewiston City Library</w:t>
      </w:r>
    </w:p>
    <w:p w:rsidR="00000000" w:rsidDel="00000000" w:rsidP="00000000" w:rsidRDefault="00000000" w:rsidRPr="00000000" w14:paraId="00000008">
      <w:pPr>
        <w:pBdr>
          <w:left w:color="5b5377" w:space="4" w:sz="36" w:val="single"/>
        </w:pBdr>
        <w:spacing w:after="0" w:line="240" w:lineRule="auto"/>
        <w:jc w:val="center"/>
        <w:rPr>
          <w:b w:val="1"/>
          <w:sz w:val="40"/>
          <w:szCs w:val="40"/>
        </w:rPr>
      </w:pPr>
      <w:r w:rsidDel="00000000" w:rsidR="00000000" w:rsidRPr="00000000">
        <w:rPr>
          <w:b w:val="1"/>
          <w:sz w:val="40"/>
          <w:szCs w:val="40"/>
          <w:rtl w:val="0"/>
        </w:rPr>
        <w:t xml:space="preserve">411 D Street Lewiston ID 83501</w:t>
      </w:r>
    </w:p>
    <w:p w:rsidR="00000000" w:rsidDel="00000000" w:rsidP="00000000" w:rsidRDefault="00000000" w:rsidRPr="00000000" w14:paraId="00000009">
      <w:pPr>
        <w:pBdr>
          <w:left w:color="5b5377" w:space="4" w:sz="36" w:val="single"/>
        </w:pBdr>
        <w:spacing w:after="0" w:line="240" w:lineRule="auto"/>
        <w:jc w:val="center"/>
        <w:rPr>
          <w:b w:val="1"/>
          <w:sz w:val="40"/>
          <w:szCs w:val="40"/>
        </w:rPr>
      </w:pPr>
      <w:r w:rsidDel="00000000" w:rsidR="00000000" w:rsidRPr="00000000">
        <w:rPr>
          <w:b w:val="1"/>
          <w:sz w:val="40"/>
          <w:szCs w:val="40"/>
          <w:rtl w:val="0"/>
        </w:rPr>
        <w:t xml:space="preserve">208.798.2525</w:t>
      </w:r>
    </w:p>
    <w:p w:rsidR="00000000" w:rsidDel="00000000" w:rsidP="00000000" w:rsidRDefault="00000000" w:rsidRPr="00000000" w14:paraId="0000000A">
      <w:pPr>
        <w:pBdr>
          <w:left w:color="5b5377" w:space="4" w:sz="36" w:val="single"/>
        </w:pBdr>
        <w:spacing w:after="0" w:line="240" w:lineRule="auto"/>
        <w:jc w:val="center"/>
        <w:rPr>
          <w:b w:val="1"/>
          <w:sz w:val="40"/>
          <w:szCs w:val="40"/>
        </w:rPr>
      </w:pPr>
      <w:r w:rsidDel="00000000" w:rsidR="00000000" w:rsidRPr="00000000">
        <w:rPr>
          <w:rtl w:val="0"/>
        </w:rPr>
      </w:r>
    </w:p>
    <w:p w:rsidR="00000000" w:rsidDel="00000000" w:rsidP="00000000" w:rsidRDefault="00000000" w:rsidRPr="00000000" w14:paraId="0000000B">
      <w:pPr>
        <w:pBdr>
          <w:left w:color="5b5377" w:space="4" w:sz="36" w:val="single"/>
        </w:pBdr>
        <w:spacing w:after="0" w:line="240" w:lineRule="auto"/>
        <w:jc w:val="center"/>
        <w:rPr>
          <w:b w:val="1"/>
          <w:sz w:val="40"/>
          <w:szCs w:val="40"/>
        </w:rPr>
      </w:pPr>
      <w:r w:rsidDel="00000000" w:rsidR="00000000" w:rsidRPr="00000000">
        <w:rPr>
          <w:rtl w:val="0"/>
        </w:rPr>
      </w:r>
    </w:p>
    <w:p w:rsidR="00000000" w:rsidDel="00000000" w:rsidP="00000000" w:rsidRDefault="00000000" w:rsidRPr="00000000" w14:paraId="0000000C">
      <w:pPr>
        <w:pBdr>
          <w:left w:color="5b5377" w:space="4" w:sz="36" w:val="single"/>
        </w:pBdr>
        <w:spacing w:after="0" w:line="240" w:lineRule="auto"/>
        <w:jc w:val="center"/>
        <w:rPr>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1565910</wp:posOffset>
            </wp:positionH>
            <wp:positionV relativeFrom="paragraph">
              <wp:posOffset>60325</wp:posOffset>
            </wp:positionV>
            <wp:extent cx="1734820" cy="1590675"/>
            <wp:effectExtent b="0" l="0" r="0" t="0"/>
            <wp:wrapSquare wrapText="bothSides" distB="0" distT="0" distL="114300" distR="114300"/>
            <wp:docPr descr="\\file1\Home$\gbetzold\Desktop\LCL General\Lewiston-City-Library.jpg" id="17" name="image2.jpg"/>
            <a:graphic>
              <a:graphicData uri="http://schemas.openxmlformats.org/drawingml/2006/picture">
                <pic:pic>
                  <pic:nvPicPr>
                    <pic:cNvPr descr="\\file1\Home$\gbetzold\Desktop\LCL General\Lewiston-City-Library.jpg" id="0" name="image2.jpg"/>
                    <pic:cNvPicPr preferRelativeResize="0"/>
                  </pic:nvPicPr>
                  <pic:blipFill>
                    <a:blip r:embed="rId7"/>
                    <a:srcRect b="0" l="0" r="0" t="0"/>
                    <a:stretch>
                      <a:fillRect/>
                    </a:stretch>
                  </pic:blipFill>
                  <pic:spPr>
                    <a:xfrm>
                      <a:off x="0" y="0"/>
                      <a:ext cx="1734820" cy="1590675"/>
                    </a:xfrm>
                    <a:prstGeom prst="rect"/>
                    <a:ln/>
                  </pic:spPr>
                </pic:pic>
              </a:graphicData>
            </a:graphic>
          </wp:anchor>
        </w:drawing>
      </w:r>
    </w:p>
    <w:p w:rsidR="00000000" w:rsidDel="00000000" w:rsidP="00000000" w:rsidRDefault="00000000" w:rsidRPr="00000000" w14:paraId="0000000D">
      <w:pPr>
        <w:pBdr>
          <w:left w:color="5b5377" w:space="4" w:sz="36" w:val="single"/>
        </w:pBdr>
        <w:spacing w:after="0" w:line="240" w:lineRule="auto"/>
        <w:jc w:val="center"/>
        <w:rPr>
          <w:b w:val="1"/>
          <w:sz w:val="40"/>
          <w:szCs w:val="40"/>
        </w:rPr>
      </w:pPr>
      <w:r w:rsidDel="00000000" w:rsidR="00000000" w:rsidRPr="00000000">
        <w:rPr>
          <w:rtl w:val="0"/>
        </w:rPr>
      </w:r>
    </w:p>
    <w:p w:rsidR="00000000" w:rsidDel="00000000" w:rsidP="00000000" w:rsidRDefault="00000000" w:rsidRPr="00000000" w14:paraId="0000000E">
      <w:pPr>
        <w:pBdr>
          <w:left w:color="5b5377" w:space="4" w:sz="36" w:val="single"/>
        </w:pBdr>
        <w:spacing w:after="0" w:line="240" w:lineRule="auto"/>
        <w:jc w:val="center"/>
        <w:rPr>
          <w:rFonts w:ascii="Book Antiqua" w:cs="Book Antiqua" w:eastAsia="Book Antiqua" w:hAnsi="Book Antiqua"/>
          <w:b w:val="1"/>
          <w:color w:val="ff0000"/>
          <w:sz w:val="48"/>
          <w:szCs w:val="48"/>
        </w:rPr>
      </w:pPr>
      <w:r w:rsidDel="00000000" w:rsidR="00000000" w:rsidRPr="00000000">
        <w:rPr>
          <w:rtl w:val="0"/>
        </w:rPr>
      </w:r>
    </w:p>
    <w:p w:rsidR="00000000" w:rsidDel="00000000" w:rsidP="00000000" w:rsidRDefault="00000000" w:rsidRPr="00000000" w14:paraId="0000000F">
      <w:pPr>
        <w:pBdr>
          <w:left w:color="5b5377" w:space="4" w:sz="36" w:val="single"/>
        </w:pBdr>
        <w:spacing w:after="0" w:line="240" w:lineRule="auto"/>
        <w:jc w:val="center"/>
        <w:rPr>
          <w:rFonts w:ascii="Book Antiqua" w:cs="Book Antiqua" w:eastAsia="Book Antiqua" w:hAnsi="Book Antiqua"/>
          <w:b w:val="1"/>
          <w:sz w:val="48"/>
          <w:szCs w:val="48"/>
        </w:rPr>
      </w:pPr>
      <w:r w:rsidDel="00000000" w:rsidR="00000000" w:rsidRPr="00000000">
        <w:rPr>
          <w:rtl w:val="0"/>
        </w:rPr>
      </w:r>
    </w:p>
    <w:p w:rsidR="00000000" w:rsidDel="00000000" w:rsidP="00000000" w:rsidRDefault="00000000" w:rsidRPr="00000000" w14:paraId="00000010">
      <w:pPr>
        <w:pBdr>
          <w:left w:color="5b5377" w:space="4" w:sz="36" w:val="single"/>
        </w:pBdr>
        <w:rPr>
          <w:rFonts w:ascii="Book Antiqua" w:cs="Book Antiqua" w:eastAsia="Book Antiqua" w:hAnsi="Book Antiqua"/>
          <w:b w:val="1"/>
          <w:sz w:val="48"/>
          <w:szCs w:val="48"/>
        </w:rPr>
      </w:pPr>
      <w:r w:rsidDel="00000000" w:rsidR="00000000" w:rsidRPr="00000000">
        <w:rPr>
          <w:rtl w:val="0"/>
        </w:rPr>
      </w:r>
    </w:p>
    <w:p w:rsidR="00000000" w:rsidDel="00000000" w:rsidP="00000000" w:rsidRDefault="00000000" w:rsidRPr="00000000" w14:paraId="00000011">
      <w:pPr>
        <w:pBdr>
          <w:left w:color="5b5377" w:space="4" w:sz="36" w:val="single"/>
        </w:pBdr>
        <w:rPr>
          <w:rFonts w:ascii="Book Antiqua" w:cs="Book Antiqua" w:eastAsia="Book Antiqua" w:hAnsi="Book Antiqua"/>
          <w:b w:val="1"/>
          <w:sz w:val="48"/>
          <w:szCs w:val="48"/>
        </w:rPr>
      </w:pPr>
      <w:r w:rsidDel="00000000" w:rsidR="00000000" w:rsidRPr="00000000">
        <w:rPr>
          <w:rtl w:val="0"/>
        </w:rPr>
      </w:r>
    </w:p>
    <w:p w:rsidR="00000000" w:rsidDel="00000000" w:rsidP="00000000" w:rsidRDefault="00000000" w:rsidRPr="00000000" w14:paraId="00000012">
      <w:pPr>
        <w:pBdr>
          <w:left w:color="5b5377" w:space="4" w:sz="36" w:val="single"/>
        </w:pBdr>
        <w:rPr>
          <w:rFonts w:ascii="Book Antiqua" w:cs="Book Antiqua" w:eastAsia="Book Antiqua" w:hAnsi="Book Antiqua"/>
          <w:b w:val="1"/>
          <w:sz w:val="48"/>
          <w:szCs w:val="48"/>
        </w:rPr>
      </w:pPr>
      <w:r w:rsidDel="00000000" w:rsidR="00000000" w:rsidRPr="00000000">
        <w:rPr>
          <w:rtl w:val="0"/>
        </w:rPr>
      </w:r>
    </w:p>
    <w:p w:rsidR="00000000" w:rsidDel="00000000" w:rsidP="00000000" w:rsidRDefault="00000000" w:rsidRPr="00000000" w14:paraId="00000013">
      <w:pPr>
        <w:spacing w:after="0" w:line="240" w:lineRule="auto"/>
        <w:jc w:val="center"/>
        <w:rPr>
          <w:rFonts w:ascii="Corbel" w:cs="Corbel" w:eastAsia="Corbel" w:hAnsi="Corbel"/>
          <w:color w:val="5b5377"/>
          <w:sz w:val="32"/>
          <w:szCs w:val="32"/>
        </w:rPr>
      </w:pPr>
      <w:r w:rsidDel="00000000" w:rsidR="00000000" w:rsidRPr="00000000">
        <w:rPr>
          <w:rFonts w:ascii="Corbel" w:cs="Corbel" w:eastAsia="Corbel" w:hAnsi="Corbel"/>
          <w:color w:val="5b5377"/>
          <w:sz w:val="32"/>
          <w:szCs w:val="3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right" w:pos="6681"/>
            </w:tabs>
            <w:spacing w:after="100" w:line="240" w:lineRule="auto"/>
            <w:ind w:firstLine="270"/>
            <w:rPr>
              <w:color w:val="000000"/>
              <w:sz w:val="18"/>
              <w:szCs w:val="18"/>
            </w:rPr>
          </w:pPr>
          <w:r w:rsidDel="00000000" w:rsidR="00000000" w:rsidRPr="00000000">
            <w:fldChar w:fldCharType="begin"/>
            <w:instrText xml:space="preserve"> TOC \h \u \z </w:instrText>
            <w:fldChar w:fldCharType="separate"/>
          </w:r>
          <w:hyperlink w:anchor="_heading=h.azu72ziiwhl4">
            <w:r w:rsidDel="00000000" w:rsidR="00000000" w:rsidRPr="00000000">
              <w:rPr>
                <w:rFonts w:ascii="Corbel" w:cs="Corbel" w:eastAsia="Corbel" w:hAnsi="Corbel"/>
                <w:color w:val="000000"/>
                <w:sz w:val="18"/>
                <w:szCs w:val="18"/>
                <w:rtl w:val="0"/>
              </w:rPr>
              <w:t xml:space="preserve">Our History</w:t>
            </w:r>
          </w:hyperlink>
          <w:hyperlink w:anchor="_heading=h.azu72ziiwhl4">
            <w:r w:rsidDel="00000000" w:rsidR="00000000" w:rsidRPr="00000000">
              <w:rPr>
                <w:color w:val="000000"/>
                <w:sz w:val="18"/>
                <w:szCs w:val="18"/>
                <w:rtl w:val="0"/>
              </w:rPr>
              <w:tab/>
              <w:t xml:space="preserve">3</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pos="6681"/>
            </w:tabs>
            <w:spacing w:after="100" w:line="240" w:lineRule="auto"/>
            <w:ind w:firstLine="270"/>
            <w:rPr>
              <w:color w:val="000000"/>
              <w:sz w:val="18"/>
              <w:szCs w:val="18"/>
            </w:rPr>
          </w:pPr>
          <w:hyperlink w:anchor="_heading=h.30j0zll">
            <w:r w:rsidDel="00000000" w:rsidR="00000000" w:rsidRPr="00000000">
              <w:rPr>
                <w:rFonts w:ascii="Corbel" w:cs="Corbel" w:eastAsia="Corbel" w:hAnsi="Corbel"/>
                <w:color w:val="000000"/>
                <w:sz w:val="18"/>
                <w:szCs w:val="18"/>
                <w:rtl w:val="0"/>
              </w:rPr>
              <w:t xml:space="preserve">Our Volunteer Mission Statement</w:t>
            </w:r>
          </w:hyperlink>
          <w:hyperlink w:anchor="_heading=h.30j0zll">
            <w:r w:rsidDel="00000000" w:rsidR="00000000" w:rsidRPr="00000000">
              <w:rPr>
                <w:color w:val="000000"/>
                <w:sz w:val="18"/>
                <w:szCs w:val="18"/>
                <w:rtl w:val="0"/>
              </w:rPr>
              <w:tab/>
              <w:t xml:space="preserve">3</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pos="6681"/>
            </w:tabs>
            <w:spacing w:after="100" w:line="240" w:lineRule="auto"/>
            <w:ind w:firstLine="270"/>
            <w:rPr>
              <w:color w:val="000000"/>
              <w:sz w:val="18"/>
              <w:szCs w:val="18"/>
            </w:rPr>
          </w:pPr>
          <w:hyperlink w:anchor="_heading=h.1fob9te">
            <w:r w:rsidDel="00000000" w:rsidR="00000000" w:rsidRPr="00000000">
              <w:rPr>
                <w:rFonts w:ascii="Corbel" w:cs="Corbel" w:eastAsia="Corbel" w:hAnsi="Corbel"/>
                <w:color w:val="000000"/>
                <w:sz w:val="18"/>
                <w:szCs w:val="18"/>
                <w:rtl w:val="0"/>
              </w:rPr>
              <w:t xml:space="preserve">Welcome Message</w:t>
            </w:r>
          </w:hyperlink>
          <w:hyperlink w:anchor="_heading=h.1fob9te">
            <w:r w:rsidDel="00000000" w:rsidR="00000000" w:rsidRPr="00000000">
              <w:rPr>
                <w:color w:val="000000"/>
                <w:sz w:val="18"/>
                <w:szCs w:val="18"/>
                <w:rtl w:val="0"/>
              </w:rPr>
              <w:tab/>
              <w:t xml:space="preserve">4</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pos="6681"/>
            </w:tabs>
            <w:spacing w:after="100" w:line="240" w:lineRule="auto"/>
            <w:ind w:firstLine="270"/>
            <w:rPr>
              <w:color w:val="000000"/>
              <w:sz w:val="18"/>
              <w:szCs w:val="18"/>
            </w:rPr>
          </w:pPr>
          <w:hyperlink w:anchor="_heading=h.3znysh7">
            <w:r w:rsidDel="00000000" w:rsidR="00000000" w:rsidRPr="00000000">
              <w:rPr>
                <w:rFonts w:ascii="Corbel" w:cs="Corbel" w:eastAsia="Corbel" w:hAnsi="Corbel"/>
                <w:color w:val="000000"/>
                <w:sz w:val="18"/>
                <w:szCs w:val="18"/>
                <w:rtl w:val="0"/>
              </w:rPr>
              <w:t xml:space="preserve">Volunteer Policies and Procedures</w:t>
            </w:r>
          </w:hyperlink>
          <w:hyperlink w:anchor="_heading=h.3znysh7">
            <w:r w:rsidDel="00000000" w:rsidR="00000000" w:rsidRPr="00000000">
              <w:rPr>
                <w:color w:val="000000"/>
                <w:sz w:val="18"/>
                <w:szCs w:val="18"/>
                <w:rtl w:val="0"/>
              </w:rPr>
              <w:tab/>
              <w:t xml:space="preserve">5</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tyjcwt">
            <w:r w:rsidDel="00000000" w:rsidR="00000000" w:rsidRPr="00000000">
              <w:rPr>
                <w:color w:val="000000"/>
                <w:sz w:val="18"/>
                <w:szCs w:val="18"/>
                <w:rtl w:val="0"/>
              </w:rPr>
              <w:t xml:space="preserve">Orientation and Training</w:t>
              <w:tab/>
              <w:t xml:space="preserve">5</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3dy6vkm">
            <w:r w:rsidDel="00000000" w:rsidR="00000000" w:rsidRPr="00000000">
              <w:rPr>
                <w:color w:val="000000"/>
                <w:sz w:val="18"/>
                <w:szCs w:val="18"/>
                <w:rtl w:val="0"/>
              </w:rPr>
              <w:t xml:space="preserve">Attendance</w:t>
              <w:tab/>
              <w:t xml:space="preserve">5</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1t3h5sf">
            <w:r w:rsidDel="00000000" w:rsidR="00000000" w:rsidRPr="00000000">
              <w:rPr>
                <w:color w:val="000000"/>
                <w:sz w:val="18"/>
                <w:szCs w:val="18"/>
                <w:rtl w:val="0"/>
              </w:rPr>
              <w:t xml:space="preserve">Confidentiality</w:t>
              <w:tab/>
              <w:t xml:space="preserve">6</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4d34og8">
            <w:r w:rsidDel="00000000" w:rsidR="00000000" w:rsidRPr="00000000">
              <w:rPr>
                <w:color w:val="000000"/>
                <w:sz w:val="18"/>
                <w:szCs w:val="18"/>
                <w:rtl w:val="0"/>
              </w:rPr>
              <w:t xml:space="preserve">Name Tags</w:t>
              <w:tab/>
              <w:t xml:space="preserve">6</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2s8eyo1">
            <w:r w:rsidDel="00000000" w:rsidR="00000000" w:rsidRPr="00000000">
              <w:rPr>
                <w:color w:val="000000"/>
                <w:sz w:val="18"/>
                <w:szCs w:val="18"/>
                <w:rtl w:val="0"/>
              </w:rPr>
              <w:t xml:space="preserve">Logging Hours</w:t>
              <w:tab/>
              <w:t xml:space="preserve">6</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17dp8vu">
            <w:r w:rsidDel="00000000" w:rsidR="00000000" w:rsidRPr="00000000">
              <w:rPr>
                <w:color w:val="000000"/>
                <w:sz w:val="18"/>
                <w:szCs w:val="18"/>
                <w:rtl w:val="0"/>
              </w:rPr>
              <w:t xml:space="preserve">Safety</w:t>
              <w:tab/>
              <w:t xml:space="preserve">6</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3rdcrjn">
            <w:r w:rsidDel="00000000" w:rsidR="00000000" w:rsidRPr="00000000">
              <w:rPr>
                <w:color w:val="000000"/>
                <w:sz w:val="18"/>
                <w:szCs w:val="18"/>
                <w:rtl w:val="0"/>
              </w:rPr>
              <w:t xml:space="preserve">Drugs &amp; Alcohol</w:t>
              <w:tab/>
              <w:t xml:space="preserve">6</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26in1rg">
            <w:r w:rsidDel="00000000" w:rsidR="00000000" w:rsidRPr="00000000">
              <w:rPr>
                <w:color w:val="000000"/>
                <w:sz w:val="18"/>
                <w:szCs w:val="18"/>
                <w:rtl w:val="0"/>
              </w:rPr>
              <w:t xml:space="preserve">Harassment</w:t>
              <w:tab/>
              <w:t xml:space="preserve">7</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lnxbz9">
            <w:r w:rsidDel="00000000" w:rsidR="00000000" w:rsidRPr="00000000">
              <w:rPr>
                <w:color w:val="000000"/>
                <w:sz w:val="18"/>
                <w:szCs w:val="18"/>
                <w:rtl w:val="0"/>
              </w:rPr>
              <w:t xml:space="preserve">Grievance Procedure</w:t>
              <w:tab/>
              <w:t xml:space="preserve">7</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35nkun2">
            <w:r w:rsidDel="00000000" w:rsidR="00000000" w:rsidRPr="00000000">
              <w:rPr>
                <w:color w:val="000000"/>
                <w:sz w:val="18"/>
                <w:szCs w:val="18"/>
                <w:rtl w:val="0"/>
              </w:rPr>
              <w:t xml:space="preserve">Separation</w:t>
              <w:tab/>
              <w:t xml:space="preserve">7</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pos="6681"/>
            </w:tabs>
            <w:spacing w:after="100" w:line="240" w:lineRule="auto"/>
            <w:ind w:firstLine="270"/>
            <w:rPr>
              <w:color w:val="000000"/>
              <w:sz w:val="18"/>
              <w:szCs w:val="18"/>
            </w:rPr>
          </w:pPr>
          <w:hyperlink w:anchor="_heading=h.2jxsxqh">
            <w:r w:rsidDel="00000000" w:rsidR="00000000" w:rsidRPr="00000000">
              <w:rPr>
                <w:rFonts w:ascii="Corbel" w:cs="Corbel" w:eastAsia="Corbel" w:hAnsi="Corbel"/>
                <w:color w:val="000000"/>
                <w:sz w:val="18"/>
                <w:szCs w:val="18"/>
                <w:rtl w:val="0"/>
              </w:rPr>
              <w:t xml:space="preserve">Staff Directory</w:t>
            </w:r>
          </w:hyperlink>
          <w:hyperlink w:anchor="_heading=h.2jxsxqh">
            <w:r w:rsidDel="00000000" w:rsidR="00000000" w:rsidRPr="00000000">
              <w:rPr>
                <w:color w:val="000000"/>
                <w:sz w:val="18"/>
                <w:szCs w:val="18"/>
                <w:rtl w:val="0"/>
              </w:rPr>
              <w:tab/>
              <w:t xml:space="preserve">10</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pos="6681"/>
            </w:tabs>
            <w:spacing w:after="100" w:line="240" w:lineRule="auto"/>
            <w:ind w:firstLine="270"/>
            <w:rPr>
              <w:color w:val="000000"/>
              <w:sz w:val="18"/>
              <w:szCs w:val="18"/>
            </w:rPr>
          </w:pPr>
          <w:hyperlink w:anchor="_heading=h.z337ya">
            <w:r w:rsidDel="00000000" w:rsidR="00000000" w:rsidRPr="00000000">
              <w:rPr>
                <w:rFonts w:ascii="Corbel" w:cs="Corbel" w:eastAsia="Corbel" w:hAnsi="Corbel"/>
                <w:color w:val="000000"/>
                <w:sz w:val="18"/>
                <w:szCs w:val="18"/>
                <w:rtl w:val="0"/>
              </w:rPr>
              <w:t xml:space="preserve">Library Board of Trustees</w:t>
            </w:r>
          </w:hyperlink>
          <w:hyperlink w:anchor="_heading=h.z337ya">
            <w:r w:rsidDel="00000000" w:rsidR="00000000" w:rsidRPr="00000000">
              <w:rPr>
                <w:color w:val="000000"/>
                <w:sz w:val="18"/>
                <w:szCs w:val="18"/>
                <w:rtl w:val="0"/>
              </w:rPr>
              <w:tab/>
              <w:t xml:space="preserve">11</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pos="6681"/>
            </w:tabs>
            <w:spacing w:after="100" w:line="240" w:lineRule="auto"/>
            <w:ind w:firstLine="270"/>
            <w:rPr>
              <w:color w:val="000000"/>
              <w:sz w:val="18"/>
              <w:szCs w:val="18"/>
            </w:rPr>
          </w:pPr>
          <w:hyperlink w:anchor="_heading=h.3j2qqm3">
            <w:r w:rsidDel="00000000" w:rsidR="00000000" w:rsidRPr="00000000">
              <w:rPr>
                <w:rFonts w:ascii="Corbel" w:cs="Corbel" w:eastAsia="Corbel" w:hAnsi="Corbel"/>
                <w:color w:val="000000"/>
                <w:sz w:val="18"/>
                <w:szCs w:val="18"/>
                <w:rtl w:val="0"/>
              </w:rPr>
              <w:t xml:space="preserve">Hours and Holiday Closures</w:t>
            </w:r>
          </w:hyperlink>
          <w:hyperlink w:anchor="_heading=h.3j2qqm3">
            <w:r w:rsidDel="00000000" w:rsidR="00000000" w:rsidRPr="00000000">
              <w:rPr>
                <w:color w:val="000000"/>
                <w:sz w:val="18"/>
                <w:szCs w:val="18"/>
                <w:rtl w:val="0"/>
              </w:rPr>
              <w:tab/>
              <w:t xml:space="preserve">12</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pos="6681"/>
            </w:tabs>
            <w:spacing w:after="100" w:line="240" w:lineRule="auto"/>
            <w:ind w:firstLine="270"/>
            <w:rPr>
              <w:color w:val="000000"/>
              <w:sz w:val="18"/>
              <w:szCs w:val="18"/>
            </w:rPr>
          </w:pPr>
          <w:r w:rsidDel="00000000" w:rsidR="00000000" w:rsidRPr="00000000">
            <w:rPr>
              <w:rFonts w:ascii="Corbel" w:cs="Corbel" w:eastAsia="Corbel" w:hAnsi="Corbel"/>
              <w:sz w:val="18"/>
              <w:szCs w:val="18"/>
              <w:rtl w:val="0"/>
            </w:rPr>
            <w:t xml:space="preserve">Volunteer Screening Policy</w:t>
            <w:tab/>
            <w:t xml:space="preserve">13</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pos="6681"/>
            </w:tabs>
            <w:spacing w:after="100" w:line="240" w:lineRule="auto"/>
            <w:ind w:firstLine="270"/>
            <w:rPr>
              <w:color w:val="000000"/>
              <w:sz w:val="18"/>
              <w:szCs w:val="18"/>
            </w:rPr>
          </w:pPr>
          <w:hyperlink w:anchor="_heading=h.4i7ojhp">
            <w:r w:rsidDel="00000000" w:rsidR="00000000" w:rsidRPr="00000000">
              <w:rPr>
                <w:rFonts w:ascii="Corbel" w:cs="Corbel" w:eastAsia="Corbel" w:hAnsi="Corbel"/>
                <w:color w:val="000000"/>
                <w:sz w:val="18"/>
                <w:szCs w:val="18"/>
                <w:rtl w:val="0"/>
              </w:rPr>
              <w:t xml:space="preserve">General Library Information</w:t>
            </w:r>
          </w:hyperlink>
          <w:hyperlink w:anchor="_heading=h.4i7ojhp">
            <w:r w:rsidDel="00000000" w:rsidR="00000000" w:rsidRPr="00000000">
              <w:rPr>
                <w:color w:val="000000"/>
                <w:sz w:val="18"/>
                <w:szCs w:val="18"/>
                <w:rtl w:val="0"/>
              </w:rPr>
              <w:tab/>
              <w:t xml:space="preserve">16</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2xcytpi">
            <w:r w:rsidDel="00000000" w:rsidR="00000000" w:rsidRPr="00000000">
              <w:rPr>
                <w:color w:val="000000"/>
                <w:sz w:val="18"/>
                <w:szCs w:val="18"/>
                <w:rtl w:val="0"/>
              </w:rPr>
              <w:t xml:space="preserve">Vision Statement</w:t>
              <w:tab/>
              <w:t xml:space="preserve">16</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1ci93xb">
            <w:r w:rsidDel="00000000" w:rsidR="00000000" w:rsidRPr="00000000">
              <w:rPr>
                <w:color w:val="000000"/>
                <w:sz w:val="18"/>
                <w:szCs w:val="18"/>
                <w:rtl w:val="0"/>
              </w:rPr>
              <w:t xml:space="preserve">Code of Conduct</w:t>
              <w:tab/>
              <w:t xml:space="preserve">17</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pos="6681"/>
            </w:tabs>
            <w:spacing w:after="100" w:line="240" w:lineRule="auto"/>
            <w:ind w:left="220" w:firstLine="270"/>
            <w:rPr>
              <w:color w:val="000000"/>
              <w:sz w:val="18"/>
              <w:szCs w:val="18"/>
            </w:rPr>
          </w:pPr>
          <w:hyperlink w:anchor="_heading=h.3whwml4">
            <w:r w:rsidDel="00000000" w:rsidR="00000000" w:rsidRPr="00000000">
              <w:rPr>
                <w:color w:val="000000"/>
                <w:sz w:val="18"/>
                <w:szCs w:val="18"/>
                <w:rtl w:val="0"/>
              </w:rPr>
              <w:t xml:space="preserve">Confidentiality of Records</w:t>
              <w:tab/>
              <w:t xml:space="preserve">17</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pos="6681"/>
            </w:tabs>
            <w:spacing w:after="100" w:line="240" w:lineRule="auto"/>
            <w:ind w:firstLine="270"/>
            <w:rPr>
              <w:color w:val="000000"/>
              <w:sz w:val="18"/>
              <w:szCs w:val="18"/>
            </w:rPr>
          </w:pPr>
          <w:hyperlink w:anchor="_heading=h.2bn6wsx">
            <w:r w:rsidDel="00000000" w:rsidR="00000000" w:rsidRPr="00000000">
              <w:rPr>
                <w:rFonts w:ascii="Corbel" w:cs="Corbel" w:eastAsia="Corbel" w:hAnsi="Corbel"/>
                <w:color w:val="000000"/>
                <w:sz w:val="18"/>
                <w:szCs w:val="18"/>
                <w:rtl w:val="0"/>
              </w:rPr>
              <w:t xml:space="preserve">Code of Ethics of the American Library Association</w:t>
            </w:r>
          </w:hyperlink>
          <w:hyperlink w:anchor="_heading=h.2bn6wsx">
            <w:r w:rsidDel="00000000" w:rsidR="00000000" w:rsidRPr="00000000">
              <w:rPr>
                <w:color w:val="000000"/>
                <w:sz w:val="18"/>
                <w:szCs w:val="18"/>
                <w:rtl w:val="0"/>
              </w:rPr>
              <w:tab/>
              <w:t xml:space="preserve">19</w:t>
            </w:r>
          </w:hyperlink>
          <w:r w:rsidDel="00000000" w:rsidR="00000000" w:rsidRPr="00000000">
            <w:rPr>
              <w:rtl w:val="0"/>
            </w:rPr>
          </w:r>
        </w:p>
        <w:p w:rsidR="00000000" w:rsidDel="00000000" w:rsidP="00000000" w:rsidRDefault="00000000" w:rsidRPr="00000000" w14:paraId="0000002B">
          <w:pPr>
            <w:tabs>
              <w:tab w:val="right" w:pos="6480"/>
            </w:tabs>
            <w:spacing w:after="80" w:before="200" w:line="240" w:lineRule="auto"/>
            <w:rPr>
              <w:rFonts w:ascii="Corbel" w:cs="Corbel" w:eastAsia="Corbel" w:hAnsi="Corbel"/>
              <w:b w:val="1"/>
              <w:color w:val="000000"/>
              <w:sz w:val="16"/>
              <w:szCs w:val="16"/>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pStyle w:val="Heading1"/>
        <w:tabs>
          <w:tab w:val="left" w:pos="180"/>
        </w:tabs>
        <w:ind w:right="211"/>
        <w:rPr>
          <w:rFonts w:ascii="Corbel" w:cs="Corbel" w:eastAsia="Corbel" w:hAnsi="Corbel"/>
          <w:b w:val="0"/>
          <w:color w:val="5b5377"/>
          <w:sz w:val="32"/>
          <w:szCs w:val="32"/>
        </w:rPr>
      </w:pPr>
      <w:bookmarkStart w:colFirst="0" w:colLast="0" w:name="_heading=h.azu72ziiwhl4" w:id="0"/>
      <w:bookmarkEnd w:id="0"/>
      <w:r w:rsidDel="00000000" w:rsidR="00000000" w:rsidRPr="00000000">
        <w:rPr>
          <w:rFonts w:ascii="Corbel" w:cs="Corbel" w:eastAsia="Corbel" w:hAnsi="Corbel"/>
          <w:b w:val="0"/>
          <w:color w:val="5b5377"/>
          <w:sz w:val="32"/>
          <w:szCs w:val="32"/>
          <w:rtl w:val="0"/>
        </w:rPr>
        <w:t xml:space="preserve">Our History</w:t>
      </w:r>
    </w:p>
    <w:p w:rsidR="00000000" w:rsidDel="00000000" w:rsidP="00000000" w:rsidRDefault="00000000" w:rsidRPr="00000000" w14:paraId="0000002D">
      <w:pPr>
        <w:spacing w:line="240" w:lineRule="auto"/>
        <w:ind w:right="571"/>
        <w:jc w:val="both"/>
        <w:rPr>
          <w:sz w:val="24"/>
          <w:szCs w:val="24"/>
        </w:rPr>
      </w:pPr>
      <w:r w:rsidDel="00000000" w:rsidR="00000000" w:rsidRPr="00000000">
        <w:rPr>
          <w:sz w:val="24"/>
          <w:szCs w:val="24"/>
          <w:rtl w:val="0"/>
        </w:rPr>
        <w:t xml:space="preserve">The Lewiston City Library was founded in 1901 by the women of the Tsceminicum Club who wrote to Andrew Carnegie requesting funding to build a public library for the citizens of Lewiston.  Carnegie responded, and with a commitment from the city to maintain the library after its completion, the Carnegie Library was built on the present site of Pioneer Park where the building still stands.  The library was located on Thain Road from 1973 until 2013 when it moved to the new downtown location at 411 D Street.</w:t>
      </w:r>
    </w:p>
    <w:p w:rsidR="00000000" w:rsidDel="00000000" w:rsidP="00000000" w:rsidRDefault="00000000" w:rsidRPr="00000000" w14:paraId="0000002E">
      <w:pPr>
        <w:pStyle w:val="Heading1"/>
        <w:shd w:fill="ffffff" w:val="clear"/>
        <w:tabs>
          <w:tab w:val="left" w:pos="180"/>
        </w:tabs>
        <w:spacing w:line="240" w:lineRule="auto"/>
        <w:ind w:right="571"/>
        <w:rPr>
          <w:rFonts w:ascii="Corbel" w:cs="Corbel" w:eastAsia="Corbel" w:hAnsi="Corbel"/>
          <w:b w:val="0"/>
          <w:color w:val="5b5377"/>
          <w:sz w:val="32"/>
          <w:szCs w:val="32"/>
        </w:rPr>
      </w:pPr>
      <w:bookmarkStart w:colFirst="0" w:colLast="0" w:name="_heading=h.30j0zll" w:id="1"/>
      <w:bookmarkEnd w:id="1"/>
      <w:r w:rsidDel="00000000" w:rsidR="00000000" w:rsidRPr="00000000">
        <w:rPr>
          <w:rFonts w:ascii="Corbel" w:cs="Corbel" w:eastAsia="Corbel" w:hAnsi="Corbel"/>
          <w:b w:val="0"/>
          <w:color w:val="5b5377"/>
          <w:sz w:val="32"/>
          <w:szCs w:val="32"/>
          <w:rtl w:val="0"/>
        </w:rPr>
        <w:t xml:space="preserve">Our Volunteer Mission Statement</w:t>
      </w:r>
    </w:p>
    <w:p w:rsidR="00000000" w:rsidDel="00000000" w:rsidP="00000000" w:rsidRDefault="00000000" w:rsidRPr="00000000" w14:paraId="0000002F">
      <w:pPr>
        <w:shd w:fill="ffffff" w:val="clear"/>
        <w:spacing w:after="0" w:line="240" w:lineRule="auto"/>
        <w:ind w:right="571"/>
        <w:jc w:val="both"/>
        <w:rPr>
          <w:color w:val="222222"/>
          <w:sz w:val="24"/>
          <w:szCs w:val="24"/>
        </w:rPr>
      </w:pPr>
      <w:r w:rsidDel="00000000" w:rsidR="00000000" w:rsidRPr="00000000">
        <w:rPr>
          <w:color w:val="222222"/>
          <w:sz w:val="24"/>
          <w:szCs w:val="24"/>
          <w:rtl w:val="0"/>
        </w:rPr>
        <w:t xml:space="preserve">The mission of the Lewiston City Library Volunteer Program is to enhance the Library’s quality services to the public by providing community members with constructive and rewarding volunteer opportunities. As volunteers further the library’s goals of lifelong learning, they also serve as a vital link between the library and public awareness.  They also assist the library in developing closer ties to the community as well as increasing the effectiveness of paid staff.</w:t>
      </w:r>
    </w:p>
    <w:p w:rsidR="00000000" w:rsidDel="00000000" w:rsidP="00000000" w:rsidRDefault="00000000" w:rsidRPr="00000000" w14:paraId="00000030">
      <w:pPr>
        <w:tabs>
          <w:tab w:val="left" w:pos="6840"/>
        </w:tabs>
        <w:rPr>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spacing w:line="240" w:lineRule="auto"/>
        <w:ind w:left="630" w:firstLine="0"/>
        <w:rPr>
          <w:rFonts w:ascii="Corbel" w:cs="Corbel" w:eastAsia="Corbel" w:hAnsi="Corbel"/>
          <w:b w:val="0"/>
          <w:color w:val="5b5377"/>
          <w:sz w:val="32"/>
          <w:szCs w:val="32"/>
        </w:rPr>
      </w:pPr>
      <w:bookmarkStart w:colFirst="0" w:colLast="0" w:name="_heading=h.1fob9te" w:id="2"/>
      <w:bookmarkEnd w:id="2"/>
      <w:r w:rsidDel="00000000" w:rsidR="00000000" w:rsidRPr="00000000">
        <w:rPr>
          <w:rFonts w:ascii="Corbel" w:cs="Corbel" w:eastAsia="Corbel" w:hAnsi="Corbel"/>
          <w:b w:val="0"/>
          <w:color w:val="5b5377"/>
          <w:sz w:val="32"/>
          <w:szCs w:val="32"/>
          <w:rtl w:val="0"/>
        </w:rPr>
        <w:t xml:space="preserve">Welcome Message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630" w:firstLine="0"/>
        <w:jc w:val="both"/>
        <w:rPr>
          <w:color w:val="000000"/>
          <w:sz w:val="24"/>
          <w:szCs w:val="24"/>
        </w:rPr>
      </w:pPr>
      <w:r w:rsidDel="00000000" w:rsidR="00000000" w:rsidRPr="00000000">
        <w:rPr>
          <w:color w:val="000000"/>
          <w:sz w:val="24"/>
          <w:szCs w:val="24"/>
          <w:rtl w:val="0"/>
        </w:rPr>
        <w:t xml:space="preserve">Volunteers of the Lewiston City Library are an invaluable asset.</w:t>
      </w:r>
      <w:r w:rsidDel="00000000" w:rsidR="00000000" w:rsidRPr="00000000">
        <w:rPr>
          <w:sz w:val="24"/>
          <w:szCs w:val="24"/>
          <w:rtl w:val="0"/>
        </w:rPr>
        <w:t xml:space="preserve"> They add to the capacity of services we offer Lewiston citizens and surrounding communities by enabling staff to accomplish the library’s mission. </w:t>
      </w:r>
      <w:r w:rsidDel="00000000" w:rsidR="00000000" w:rsidRPr="00000000">
        <w:rPr>
          <w:color w:val="000000"/>
          <w:sz w:val="24"/>
          <w:szCs w:val="24"/>
          <w:rtl w:val="0"/>
        </w:rPr>
        <w:t xml:space="preserve"> </w:t>
      </w:r>
      <w:r w:rsidDel="00000000" w:rsidR="00000000" w:rsidRPr="00000000">
        <w:rPr>
          <w:sz w:val="24"/>
          <w:szCs w:val="24"/>
          <w:rtl w:val="0"/>
        </w:rPr>
        <w:t xml:space="preserve">Because volunteers bring a diversity of</w:t>
      </w:r>
      <w:r w:rsidDel="00000000" w:rsidR="00000000" w:rsidRPr="00000000">
        <w:rPr>
          <w:color w:val="000000"/>
          <w:sz w:val="24"/>
          <w:szCs w:val="24"/>
          <w:rtl w:val="0"/>
        </w:rPr>
        <w:t xml:space="preserve"> experiences, skills, and abilities, </w:t>
      </w:r>
      <w:r w:rsidDel="00000000" w:rsidR="00000000" w:rsidRPr="00000000">
        <w:rPr>
          <w:sz w:val="24"/>
          <w:szCs w:val="24"/>
          <w:rtl w:val="0"/>
        </w:rPr>
        <w:t xml:space="preserve">they</w:t>
      </w:r>
      <w:r w:rsidDel="00000000" w:rsidR="00000000" w:rsidRPr="00000000">
        <w:rPr>
          <w:color w:val="000000"/>
          <w:sz w:val="24"/>
          <w:szCs w:val="24"/>
          <w:rtl w:val="0"/>
        </w:rPr>
        <w:t xml:space="preserve"> enrich the lives of those around them as they become another welcoming face of the library. </w:t>
      </w:r>
    </w:p>
    <w:p w:rsidR="00000000" w:rsidDel="00000000" w:rsidP="00000000" w:rsidRDefault="00000000" w:rsidRPr="00000000" w14:paraId="00000033">
      <w:pPr>
        <w:spacing w:after="0" w:line="240" w:lineRule="auto"/>
        <w:ind w:left="630" w:firstLine="0"/>
        <w:jc w:val="both"/>
        <w:rPr>
          <w:sz w:val="24"/>
          <w:szCs w:val="24"/>
        </w:rPr>
      </w:pPr>
      <w:r w:rsidDel="00000000" w:rsidR="00000000" w:rsidRPr="00000000">
        <w:rPr>
          <w:rtl w:val="0"/>
        </w:rPr>
      </w:r>
    </w:p>
    <w:p w:rsidR="00000000" w:rsidDel="00000000" w:rsidP="00000000" w:rsidRDefault="00000000" w:rsidRPr="00000000" w14:paraId="00000034">
      <w:pPr>
        <w:spacing w:after="0" w:line="240" w:lineRule="auto"/>
        <w:ind w:left="630" w:firstLine="0"/>
        <w:jc w:val="both"/>
        <w:rPr>
          <w:sz w:val="24"/>
          <w:szCs w:val="24"/>
        </w:rPr>
      </w:pPr>
      <w:r w:rsidDel="00000000" w:rsidR="00000000" w:rsidRPr="00000000">
        <w:rPr>
          <w:color w:val="000000"/>
          <w:sz w:val="24"/>
          <w:szCs w:val="24"/>
          <w:rtl w:val="0"/>
        </w:rPr>
        <w:t xml:space="preserve">I would like to express my appreciation for your commitment and share my excitement with you as you become a Lewiston City Library volunteer. It is my hope that you can find joy and fulfillment as a volunteer and know that you allow us to do what we do, only better.</w:t>
      </w:r>
      <w:r w:rsidDel="00000000" w:rsidR="00000000" w:rsidRPr="00000000">
        <w:rPr>
          <w:rtl w:val="0"/>
        </w:rPr>
      </w:r>
    </w:p>
    <w:p w:rsidR="00000000" w:rsidDel="00000000" w:rsidP="00000000" w:rsidRDefault="00000000" w:rsidRPr="00000000" w14:paraId="00000035">
      <w:pPr>
        <w:spacing w:after="0" w:line="240" w:lineRule="auto"/>
        <w:ind w:left="630" w:firstLine="0"/>
        <w:jc w:val="both"/>
        <w:rPr>
          <w:sz w:val="24"/>
          <w:szCs w:val="24"/>
        </w:rPr>
      </w:pPr>
      <w:r w:rsidDel="00000000" w:rsidR="00000000" w:rsidRPr="00000000">
        <w:rPr>
          <w:rtl w:val="0"/>
        </w:rPr>
      </w:r>
    </w:p>
    <w:p w:rsidR="00000000" w:rsidDel="00000000" w:rsidP="00000000" w:rsidRDefault="00000000" w:rsidRPr="00000000" w14:paraId="00000036">
      <w:pPr>
        <w:spacing w:after="0" w:line="240" w:lineRule="auto"/>
        <w:ind w:left="630" w:firstLine="0"/>
        <w:jc w:val="both"/>
        <w:rPr>
          <w:sz w:val="24"/>
          <w:szCs w:val="24"/>
        </w:rPr>
      </w:pPr>
      <w:r w:rsidDel="00000000" w:rsidR="00000000" w:rsidRPr="00000000">
        <w:rPr>
          <w:color w:val="000000"/>
          <w:sz w:val="24"/>
          <w:szCs w:val="24"/>
          <w:rtl w:val="0"/>
        </w:rPr>
        <w:t xml:space="preserve">Lynn Johnson</w:t>
      </w:r>
      <w:r w:rsidDel="00000000" w:rsidR="00000000" w:rsidRPr="00000000">
        <w:rPr>
          <w:rtl w:val="0"/>
        </w:rPr>
      </w:r>
    </w:p>
    <w:p w:rsidR="00000000" w:rsidDel="00000000" w:rsidP="00000000" w:rsidRDefault="00000000" w:rsidRPr="00000000" w14:paraId="00000037">
      <w:pPr>
        <w:spacing w:after="0" w:line="240" w:lineRule="auto"/>
        <w:ind w:left="630" w:firstLine="0"/>
        <w:jc w:val="both"/>
        <w:rPr>
          <w:sz w:val="24"/>
          <w:szCs w:val="24"/>
        </w:rPr>
      </w:pPr>
      <w:r w:rsidDel="00000000" w:rsidR="00000000" w:rsidRPr="00000000">
        <w:rPr>
          <w:color w:val="000000"/>
          <w:sz w:val="24"/>
          <w:szCs w:val="24"/>
          <w:rtl w:val="0"/>
        </w:rPr>
        <w:t xml:space="preserve">Director</w:t>
      </w:r>
      <w:r w:rsidDel="00000000" w:rsidR="00000000" w:rsidRPr="00000000">
        <w:rPr>
          <w:rtl w:val="0"/>
        </w:rPr>
      </w:r>
    </w:p>
    <w:p w:rsidR="00000000" w:rsidDel="00000000" w:rsidP="00000000" w:rsidRDefault="00000000" w:rsidRPr="00000000" w14:paraId="00000038">
      <w:pPr>
        <w:spacing w:line="240" w:lineRule="auto"/>
        <w:rPr>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ind w:right="211"/>
        <w:rPr>
          <w:rFonts w:ascii="Corbel" w:cs="Corbel" w:eastAsia="Corbel" w:hAnsi="Corbel"/>
          <w:b w:val="0"/>
          <w:color w:val="5b5377"/>
          <w:sz w:val="32"/>
          <w:szCs w:val="32"/>
        </w:rPr>
      </w:pPr>
      <w:bookmarkStart w:colFirst="0" w:colLast="0" w:name="_heading=h.3znysh7" w:id="3"/>
      <w:bookmarkEnd w:id="3"/>
      <w:r w:rsidDel="00000000" w:rsidR="00000000" w:rsidRPr="00000000">
        <w:rPr>
          <w:rFonts w:ascii="Corbel" w:cs="Corbel" w:eastAsia="Corbel" w:hAnsi="Corbel"/>
          <w:b w:val="0"/>
          <w:color w:val="5b5377"/>
          <w:sz w:val="32"/>
          <w:szCs w:val="32"/>
          <w:rtl w:val="0"/>
        </w:rPr>
        <w:t xml:space="preserve">Volunteer Policies and Procedures</w:t>
      </w:r>
    </w:p>
    <w:p w:rsidR="00000000" w:rsidDel="00000000" w:rsidP="00000000" w:rsidRDefault="00000000" w:rsidRPr="00000000" w14:paraId="0000003A">
      <w:pPr>
        <w:pStyle w:val="Heading2"/>
        <w:spacing w:after="0" w:lineRule="auto"/>
        <w:ind w:right="571"/>
        <w:jc w:val="both"/>
        <w:rPr>
          <w:color w:val="445f88"/>
          <w:sz w:val="22"/>
          <w:szCs w:val="22"/>
        </w:rPr>
      </w:pPr>
      <w:bookmarkStart w:colFirst="0" w:colLast="0" w:name="_heading=h.tyjcwt" w:id="4"/>
      <w:bookmarkEnd w:id="4"/>
      <w:r w:rsidDel="00000000" w:rsidR="00000000" w:rsidRPr="00000000">
        <w:rPr>
          <w:color w:val="445f88"/>
          <w:sz w:val="22"/>
          <w:szCs w:val="22"/>
          <w:rtl w:val="0"/>
        </w:rPr>
        <w:t xml:space="preserve">Orientation and Training</w:t>
      </w:r>
    </w:p>
    <w:p w:rsidR="00000000" w:rsidDel="00000000" w:rsidP="00000000" w:rsidRDefault="00000000" w:rsidRPr="00000000" w14:paraId="0000003B">
      <w:pPr>
        <w:spacing w:line="240" w:lineRule="auto"/>
        <w:ind w:right="571"/>
        <w:jc w:val="both"/>
        <w:rPr/>
      </w:pPr>
      <w:r w:rsidDel="00000000" w:rsidR="00000000" w:rsidRPr="00000000">
        <w:rPr>
          <w:rtl w:val="0"/>
        </w:rPr>
        <w:t xml:space="preserve">Upon acceptance of a volunteer position, an orientation and initial training will be scheduled.  During this time, you will receive a general introduction to the library, meet other staff, learn where to store personal items and log your hours. Please note that the library is not responsible for the loss of personal property.  After completing orientation, you will meet with your staff contact for training and task assignments.  The volunteer coordinator will work with you and your staff contact in order to establish a schedule that will suit both the library’s needs and your own.  Remember that the volunteer coordinator will be available for your support, so please share with them any comments, questions, or complaints.</w:t>
      </w:r>
    </w:p>
    <w:p w:rsidR="00000000" w:rsidDel="00000000" w:rsidP="00000000" w:rsidRDefault="00000000" w:rsidRPr="00000000" w14:paraId="0000003C">
      <w:pPr>
        <w:pStyle w:val="Heading2"/>
        <w:spacing w:line="240" w:lineRule="auto"/>
        <w:ind w:right="571"/>
        <w:rPr>
          <w:color w:val="445f88"/>
          <w:sz w:val="22"/>
          <w:szCs w:val="22"/>
        </w:rPr>
      </w:pPr>
      <w:bookmarkStart w:colFirst="0" w:colLast="0" w:name="_heading=h.3dy6vkm" w:id="5"/>
      <w:bookmarkEnd w:id="5"/>
      <w:r w:rsidDel="00000000" w:rsidR="00000000" w:rsidRPr="00000000">
        <w:rPr>
          <w:color w:val="445f88"/>
          <w:sz w:val="22"/>
          <w:szCs w:val="22"/>
          <w:rtl w:val="0"/>
        </w:rPr>
        <w:t xml:space="preserve">Attendance</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right="571"/>
        <w:jc w:val="both"/>
        <w:rPr>
          <w:color w:val="ff0000"/>
        </w:rPr>
      </w:pPr>
      <w:r w:rsidDel="00000000" w:rsidR="00000000" w:rsidRPr="00000000">
        <w:rPr>
          <w:rtl w:val="0"/>
        </w:rPr>
        <w:t xml:space="preserve">As a volunteer staff member, we depend on you to complete your scheduled shifts.  We do understand certain situations may arise that prevent you from doing so, and we understand that flexibility is one of the perks of volunteering.  Please alert your staff support member or the volunteer coordinator of any scheduled absences as far in advance as possible so that a substitute may be found. In case of an emergency absence, please let the staff support or volunteer coordinator know as soon as possible, preferably before your shift begins. </w:t>
      </w:r>
      <w:r w:rsidDel="00000000" w:rsidR="00000000" w:rsidRPr="00000000">
        <w:rPr>
          <w:color w:val="ff0000"/>
          <w:rtl w:val="0"/>
        </w:rPr>
        <w:t xml:space="preserve"> </w:t>
      </w:r>
    </w:p>
    <w:p w:rsidR="00000000" w:rsidDel="00000000" w:rsidP="00000000" w:rsidRDefault="00000000" w:rsidRPr="00000000" w14:paraId="0000003E">
      <w:pPr>
        <w:ind w:right="481"/>
        <w:rPr>
          <w:color w:val="ff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F">
      <w:pPr>
        <w:pStyle w:val="Heading2"/>
        <w:spacing w:after="0" w:line="240" w:lineRule="auto"/>
        <w:ind w:left="450" w:right="85" w:firstLine="0"/>
        <w:jc w:val="both"/>
        <w:rPr>
          <w:color w:val="445f88"/>
          <w:sz w:val="24"/>
          <w:szCs w:val="24"/>
        </w:rPr>
      </w:pPr>
      <w:bookmarkStart w:colFirst="0" w:colLast="0" w:name="_heading=h.1t3h5sf" w:id="6"/>
      <w:bookmarkEnd w:id="6"/>
      <w:r w:rsidDel="00000000" w:rsidR="00000000" w:rsidRPr="00000000">
        <w:rPr>
          <w:color w:val="445f88"/>
          <w:sz w:val="24"/>
          <w:szCs w:val="24"/>
          <w:rtl w:val="0"/>
        </w:rPr>
        <w:t xml:space="preserve">Confidentiality</w:t>
      </w:r>
    </w:p>
    <w:p w:rsidR="00000000" w:rsidDel="00000000" w:rsidP="00000000" w:rsidRDefault="00000000" w:rsidRPr="00000000" w14:paraId="00000040">
      <w:pPr>
        <w:spacing w:line="240" w:lineRule="auto"/>
        <w:ind w:left="450" w:right="85" w:firstLine="0"/>
        <w:jc w:val="both"/>
        <w:rPr/>
      </w:pPr>
      <w:r w:rsidDel="00000000" w:rsidR="00000000" w:rsidRPr="00000000">
        <w:rPr>
          <w:rtl w:val="0"/>
        </w:rPr>
        <w:t xml:space="preserve">As a volunteer, you may encounter confidential records such as patron names, addresses, and account history.  Please review the library’s confidentiality policy in this document. Any questions regarding confidentiality should be brought to your staff support or volunteer coordinator.</w:t>
      </w:r>
    </w:p>
    <w:p w:rsidR="00000000" w:rsidDel="00000000" w:rsidP="00000000" w:rsidRDefault="00000000" w:rsidRPr="00000000" w14:paraId="00000041">
      <w:pPr>
        <w:spacing w:line="240" w:lineRule="auto"/>
        <w:ind w:left="450" w:right="85" w:firstLine="0"/>
        <w:jc w:val="both"/>
        <w:rPr/>
      </w:pPr>
      <w:r w:rsidDel="00000000" w:rsidR="00000000" w:rsidRPr="00000000">
        <w:rPr>
          <w:rtl w:val="0"/>
        </w:rPr>
        <w:t xml:space="preserve">Additionally, your personnel files with the library are confidential and will only be reviewed by the volunteer coordinator and/or the library director.  </w:t>
      </w:r>
    </w:p>
    <w:p w:rsidR="00000000" w:rsidDel="00000000" w:rsidP="00000000" w:rsidRDefault="00000000" w:rsidRPr="00000000" w14:paraId="00000042">
      <w:pPr>
        <w:pStyle w:val="Heading2"/>
        <w:spacing w:after="0" w:line="240" w:lineRule="auto"/>
        <w:ind w:left="450" w:right="85" w:firstLine="0"/>
        <w:jc w:val="both"/>
        <w:rPr>
          <w:color w:val="445f88"/>
          <w:sz w:val="24"/>
          <w:szCs w:val="24"/>
        </w:rPr>
      </w:pPr>
      <w:bookmarkStart w:colFirst="0" w:colLast="0" w:name="_heading=h.4d34og8" w:id="7"/>
      <w:bookmarkEnd w:id="7"/>
      <w:r w:rsidDel="00000000" w:rsidR="00000000" w:rsidRPr="00000000">
        <w:rPr>
          <w:color w:val="445f88"/>
          <w:sz w:val="24"/>
          <w:szCs w:val="24"/>
          <w:rtl w:val="0"/>
        </w:rPr>
        <w:t xml:space="preserve">Name Tags</w:t>
      </w:r>
    </w:p>
    <w:p w:rsidR="00000000" w:rsidDel="00000000" w:rsidP="00000000" w:rsidRDefault="00000000" w:rsidRPr="00000000" w14:paraId="00000043">
      <w:pPr>
        <w:spacing w:after="0" w:line="240" w:lineRule="auto"/>
        <w:ind w:left="450" w:right="85" w:firstLine="0"/>
        <w:jc w:val="both"/>
        <w:rPr/>
      </w:pPr>
      <w:r w:rsidDel="00000000" w:rsidR="00000000" w:rsidRPr="00000000">
        <w:rPr>
          <w:rtl w:val="0"/>
        </w:rPr>
        <w:t xml:space="preserve">In order for our patrons to easily identify volunteers, please use a name tag from the volunteer area during the performance of any assigned duties. </w:t>
      </w:r>
    </w:p>
    <w:p w:rsidR="00000000" w:rsidDel="00000000" w:rsidP="00000000" w:rsidRDefault="00000000" w:rsidRPr="00000000" w14:paraId="00000044">
      <w:pPr>
        <w:pStyle w:val="Heading2"/>
        <w:spacing w:after="0" w:line="240" w:lineRule="auto"/>
        <w:ind w:left="450" w:right="85" w:firstLine="0"/>
        <w:rPr>
          <w:color w:val="445f88"/>
          <w:sz w:val="24"/>
          <w:szCs w:val="24"/>
        </w:rPr>
      </w:pPr>
      <w:bookmarkStart w:colFirst="0" w:colLast="0" w:name="_heading=h.2s8eyo1" w:id="8"/>
      <w:bookmarkEnd w:id="8"/>
      <w:r w:rsidDel="00000000" w:rsidR="00000000" w:rsidRPr="00000000">
        <w:rPr>
          <w:color w:val="445f88"/>
          <w:sz w:val="24"/>
          <w:szCs w:val="24"/>
          <w:rtl w:val="0"/>
        </w:rPr>
        <w:t xml:space="preserve">Logging Hours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450" w:right="85" w:firstLine="0"/>
        <w:jc w:val="both"/>
        <w:rPr/>
      </w:pPr>
      <w:r w:rsidDel="00000000" w:rsidR="00000000" w:rsidRPr="00000000">
        <w:rPr>
          <w:rtl w:val="0"/>
        </w:rPr>
        <w:t xml:space="preserve">It is important that the Library has an accurate record of volunteer service for monthly reports, so we ask that you log your hours on the timesheet in the Volunteer Area. If your name is not yet on the list, please pencil it in near the bottom and log your hours on the appropriate date. </w:t>
      </w:r>
    </w:p>
    <w:p w:rsidR="00000000" w:rsidDel="00000000" w:rsidP="00000000" w:rsidRDefault="00000000" w:rsidRPr="00000000" w14:paraId="00000046">
      <w:pPr>
        <w:pStyle w:val="Heading2"/>
        <w:spacing w:after="0" w:line="240" w:lineRule="auto"/>
        <w:ind w:left="450" w:right="85" w:firstLine="0"/>
        <w:jc w:val="both"/>
        <w:rPr>
          <w:color w:val="445f88"/>
          <w:sz w:val="24"/>
          <w:szCs w:val="24"/>
        </w:rPr>
      </w:pPr>
      <w:bookmarkStart w:colFirst="0" w:colLast="0" w:name="_heading=h.17dp8vu" w:id="9"/>
      <w:bookmarkEnd w:id="9"/>
      <w:r w:rsidDel="00000000" w:rsidR="00000000" w:rsidRPr="00000000">
        <w:rPr>
          <w:color w:val="445f88"/>
          <w:sz w:val="24"/>
          <w:szCs w:val="24"/>
          <w:rtl w:val="0"/>
        </w:rPr>
        <w:t xml:space="preserve">Safety</w:t>
      </w:r>
    </w:p>
    <w:p w:rsidR="00000000" w:rsidDel="00000000" w:rsidP="00000000" w:rsidRDefault="00000000" w:rsidRPr="00000000" w14:paraId="00000047">
      <w:pPr>
        <w:spacing w:line="240" w:lineRule="auto"/>
        <w:ind w:left="450" w:right="85" w:firstLine="0"/>
        <w:jc w:val="both"/>
        <w:rPr/>
      </w:pPr>
      <w:bookmarkStart w:colFirst="0" w:colLast="0" w:name="_heading=h.3rdcrjn" w:id="10"/>
      <w:bookmarkEnd w:id="10"/>
      <w:r w:rsidDel="00000000" w:rsidR="00000000" w:rsidRPr="00000000">
        <w:rPr>
          <w:rtl w:val="0"/>
        </w:rPr>
        <w:t xml:space="preserve">Volunteers should not attempt to operate equipment unless instructed, trained, and authorized to do so by their staff contact.  Volunteers should not attempt to move or lift excessively heavy loads or objects without assistance.  Should any accident or injury occur, please report it to the staff contact or volunteer coordinator immediately.</w:t>
      </w:r>
    </w:p>
    <w:p w:rsidR="00000000" w:rsidDel="00000000" w:rsidP="00000000" w:rsidRDefault="00000000" w:rsidRPr="00000000" w14:paraId="00000048">
      <w:pPr>
        <w:pStyle w:val="Heading2"/>
        <w:spacing w:line="240" w:lineRule="auto"/>
        <w:ind w:left="450" w:right="85" w:firstLine="0"/>
        <w:jc w:val="both"/>
        <w:rPr>
          <w:color w:val="445f88"/>
          <w:sz w:val="24"/>
          <w:szCs w:val="24"/>
        </w:rPr>
      </w:pPr>
      <w:r w:rsidDel="00000000" w:rsidR="00000000" w:rsidRPr="00000000">
        <w:rPr>
          <w:color w:val="445f88"/>
          <w:sz w:val="24"/>
          <w:szCs w:val="24"/>
          <w:rtl w:val="0"/>
        </w:rPr>
        <w:t xml:space="preserve">Drugs &amp; Alcohol </w:t>
      </w:r>
    </w:p>
    <w:p w:rsidR="00000000" w:rsidDel="00000000" w:rsidP="00000000" w:rsidRDefault="00000000" w:rsidRPr="00000000" w14:paraId="00000049">
      <w:pPr>
        <w:spacing w:line="240" w:lineRule="auto"/>
        <w:ind w:left="450" w:right="85" w:firstLine="0"/>
        <w:jc w:val="both"/>
        <w:rPr/>
      </w:pPr>
      <w:r w:rsidDel="00000000" w:rsidR="00000000" w:rsidRPr="00000000">
        <w:rPr>
          <w:rtl w:val="0"/>
        </w:rPr>
        <w:t xml:space="preserve">The use of drugs or alcohol in the workplace is prohibited, as is reporting for duty and/or working under the influence or effects of drugs or alcohol.  Any violation of this policy will result in separation.</w:t>
      </w:r>
    </w:p>
    <w:p w:rsidR="00000000" w:rsidDel="00000000" w:rsidP="00000000" w:rsidRDefault="00000000" w:rsidRPr="00000000" w14:paraId="0000004A">
      <w:pPr>
        <w:pStyle w:val="Heading2"/>
        <w:spacing w:after="0" w:line="240" w:lineRule="auto"/>
        <w:ind w:right="391"/>
        <w:jc w:val="both"/>
        <w:rPr>
          <w:color w:val="445f88"/>
          <w:sz w:val="24"/>
          <w:szCs w:val="24"/>
        </w:rPr>
      </w:pPr>
      <w:bookmarkStart w:colFirst="0" w:colLast="0" w:name="_heading=h.26in1rg" w:id="11"/>
      <w:bookmarkEnd w:id="11"/>
      <w:r w:rsidDel="00000000" w:rsidR="00000000" w:rsidRPr="00000000">
        <w:rPr>
          <w:color w:val="445f88"/>
          <w:sz w:val="24"/>
          <w:szCs w:val="24"/>
          <w:rtl w:val="0"/>
        </w:rPr>
        <w:t xml:space="preserve">Harassment</w:t>
      </w:r>
    </w:p>
    <w:p w:rsidR="00000000" w:rsidDel="00000000" w:rsidP="00000000" w:rsidRDefault="00000000" w:rsidRPr="00000000" w14:paraId="0000004B">
      <w:pPr>
        <w:spacing w:line="240" w:lineRule="auto"/>
        <w:ind w:right="391"/>
        <w:jc w:val="both"/>
        <w:rPr/>
      </w:pPr>
      <w:r w:rsidDel="00000000" w:rsidR="00000000" w:rsidRPr="00000000">
        <w:rPr>
          <w:rtl w:val="0"/>
        </w:rPr>
        <w:t xml:space="preserve">The library is committed to maintaining a productive and pleasant workplace atmosphere.  If you witness or experience harassment from a staff member, fellow volunteer, or member of the public, please immediately report the incident to either your staff support or the volunteer coordinator.</w:t>
      </w:r>
    </w:p>
    <w:p w:rsidR="00000000" w:rsidDel="00000000" w:rsidP="00000000" w:rsidRDefault="00000000" w:rsidRPr="00000000" w14:paraId="0000004C">
      <w:pPr>
        <w:pStyle w:val="Heading2"/>
        <w:spacing w:after="0" w:line="240" w:lineRule="auto"/>
        <w:ind w:right="391"/>
        <w:rPr>
          <w:sz w:val="24"/>
          <w:szCs w:val="24"/>
        </w:rPr>
      </w:pPr>
      <w:bookmarkStart w:colFirst="0" w:colLast="0" w:name="_heading=h.lnxbz9" w:id="12"/>
      <w:bookmarkEnd w:id="12"/>
      <w:r w:rsidDel="00000000" w:rsidR="00000000" w:rsidRPr="00000000">
        <w:rPr>
          <w:color w:val="445f88"/>
          <w:sz w:val="24"/>
          <w:szCs w:val="24"/>
          <w:rtl w:val="0"/>
        </w:rPr>
        <w:t xml:space="preserve">Grievance Procedure</w:t>
      </w:r>
      <w:r w:rsidDel="00000000" w:rsidR="00000000" w:rsidRPr="00000000">
        <w:rPr>
          <w:sz w:val="24"/>
          <w:szCs w:val="24"/>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right="391"/>
        <w:jc w:val="both"/>
        <w:rPr/>
      </w:pPr>
      <w:r w:rsidDel="00000000" w:rsidR="00000000" w:rsidRPr="00000000">
        <w:rPr>
          <w:rtl w:val="0"/>
        </w:rPr>
        <w:t xml:space="preserve">The library seeks to maintain harmonious and productive working relationships among the staff, volunteers, and patrons. Should any problems arise, it is important to us that a solution is obtained as quickly as possible.  Please report any issues to either your staff contact or to the volunteer coordinator.  The issue will be reviewed and a strategy for resolution will be sought. If after a period of two weeks there is still a grievance, please submit the issue in writing to the library director for review, who will provide a written resolution within five working days.  </w:t>
      </w:r>
    </w:p>
    <w:p w:rsidR="00000000" w:rsidDel="00000000" w:rsidP="00000000" w:rsidRDefault="00000000" w:rsidRPr="00000000" w14:paraId="0000004E">
      <w:pPr>
        <w:pStyle w:val="Heading2"/>
        <w:spacing w:after="0" w:line="240" w:lineRule="auto"/>
        <w:ind w:right="391"/>
        <w:jc w:val="both"/>
        <w:rPr>
          <w:color w:val="445f88"/>
          <w:sz w:val="24"/>
          <w:szCs w:val="24"/>
        </w:rPr>
      </w:pPr>
      <w:bookmarkStart w:colFirst="0" w:colLast="0" w:name="_heading=h.35nkun2" w:id="13"/>
      <w:bookmarkEnd w:id="13"/>
      <w:r w:rsidDel="00000000" w:rsidR="00000000" w:rsidRPr="00000000">
        <w:rPr>
          <w:color w:val="445f88"/>
          <w:sz w:val="24"/>
          <w:szCs w:val="24"/>
          <w:rtl w:val="0"/>
        </w:rPr>
        <w:t xml:space="preserve">Separation</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right="391"/>
        <w:jc w:val="both"/>
        <w:rPr/>
      </w:pPr>
      <w:r w:rsidDel="00000000" w:rsidR="00000000" w:rsidRPr="00000000">
        <w:rPr>
          <w:rtl w:val="0"/>
        </w:rPr>
        <w:t xml:space="preserve">Volunteer service may end at any time at the discretion of the volunteer or the library.  We request that you notify the volunteer coordinator two weeks prior to your departure, if possible, and complete an exit interview.  The exit interview is your opportunity to communicate your views about the position, the management, operations, and any other relevant information you feel is important for us to know.  We value your input.</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right="391"/>
        <w:jc w:val="both"/>
        <w:rPr/>
      </w:pPr>
      <w:r w:rsidDel="00000000" w:rsidR="00000000" w:rsidRPr="00000000">
        <w:rPr>
          <w:rtl w:val="0"/>
        </w:rPr>
        <w:t xml:space="preserve">Grounds for involuntary separation from volunteer service include failure to meet the requirements of the volunteer job description, violation of the library Code of Conduct, or violation of any policy established in this handbook. </w:t>
      </w:r>
    </w:p>
    <w:p w:rsidR="00000000" w:rsidDel="00000000" w:rsidP="00000000" w:rsidRDefault="00000000" w:rsidRPr="00000000" w14:paraId="00000051">
      <w:pPr>
        <w:spacing w:line="240" w:lineRule="auto"/>
        <w:ind w:right="391"/>
        <w:rPr/>
      </w:pPr>
      <w:r w:rsidDel="00000000" w:rsidR="00000000" w:rsidRPr="00000000">
        <w:br w:type="page"/>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810" w:firstLine="0"/>
        <w:jc w:val="both"/>
        <w:rPr>
          <w:b w:val="1"/>
          <w:color w:val="3a6d8e"/>
          <w:sz w:val="24"/>
          <w:szCs w:val="24"/>
        </w:rPr>
      </w:pPr>
      <w:r w:rsidDel="00000000" w:rsidR="00000000" w:rsidRPr="00000000">
        <w:rPr>
          <w:b w:val="1"/>
          <w:color w:val="3a6d8e"/>
          <w:sz w:val="24"/>
          <w:szCs w:val="24"/>
          <w:rtl w:val="0"/>
        </w:rPr>
        <w:t xml:space="preserve">Summary</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810" w:firstLine="0"/>
        <w:jc w:val="both"/>
        <w:rPr>
          <w:b w:val="1"/>
          <w:color w:val="3a6d8e"/>
          <w:sz w:val="24"/>
          <w:szCs w:val="24"/>
        </w:rPr>
      </w:pPr>
      <w:r w:rsidDel="00000000" w:rsidR="00000000" w:rsidRPr="00000000">
        <w:rPr>
          <w:rtl w:val="0"/>
        </w:rPr>
      </w:r>
    </w:p>
    <w:p w:rsidR="00000000" w:rsidDel="00000000" w:rsidP="00000000" w:rsidRDefault="00000000" w:rsidRPr="00000000" w14:paraId="00000054">
      <w:pPr>
        <w:spacing w:line="240" w:lineRule="auto"/>
        <w:ind w:left="810" w:firstLine="0"/>
        <w:rPr>
          <w:color w:val="ff0000"/>
          <w:sz w:val="24"/>
          <w:szCs w:val="24"/>
        </w:rPr>
      </w:pPr>
      <w:r w:rsidDel="00000000" w:rsidR="00000000" w:rsidRPr="00000000">
        <w:rPr>
          <w:b w:val="1"/>
          <w:sz w:val="24"/>
          <w:szCs w:val="24"/>
          <w:rtl w:val="0"/>
        </w:rPr>
        <w:t xml:space="preserve">As a volunteer, you have the right to expect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5">
      <w:pPr>
        <w:numPr>
          <w:ilvl w:val="0"/>
          <w:numId w:val="4"/>
        </w:numPr>
        <w:spacing w:after="0" w:line="240" w:lineRule="auto"/>
        <w:ind w:left="1170" w:hanging="90"/>
        <w:rPr>
          <w:sz w:val="24"/>
          <w:szCs w:val="24"/>
        </w:rPr>
      </w:pPr>
      <w:r w:rsidDel="00000000" w:rsidR="00000000" w:rsidRPr="00000000">
        <w:rPr>
          <w:sz w:val="24"/>
          <w:szCs w:val="24"/>
          <w:rtl w:val="0"/>
        </w:rPr>
        <w:t xml:space="preserve">Clear and specific directions</w:t>
      </w:r>
    </w:p>
    <w:p w:rsidR="00000000" w:rsidDel="00000000" w:rsidP="00000000" w:rsidRDefault="00000000" w:rsidRPr="00000000" w14:paraId="00000056">
      <w:pPr>
        <w:numPr>
          <w:ilvl w:val="0"/>
          <w:numId w:val="4"/>
        </w:numPr>
        <w:spacing w:after="0" w:line="240" w:lineRule="auto"/>
        <w:ind w:left="1170" w:hanging="90"/>
        <w:rPr>
          <w:sz w:val="24"/>
          <w:szCs w:val="24"/>
        </w:rPr>
      </w:pPr>
      <w:r w:rsidDel="00000000" w:rsidR="00000000" w:rsidRPr="00000000">
        <w:rPr>
          <w:sz w:val="24"/>
          <w:szCs w:val="24"/>
          <w:rtl w:val="0"/>
        </w:rPr>
        <w:t xml:space="preserve">Recognition of your accomplishments</w:t>
      </w:r>
    </w:p>
    <w:p w:rsidR="00000000" w:rsidDel="00000000" w:rsidP="00000000" w:rsidRDefault="00000000" w:rsidRPr="00000000" w14:paraId="00000057">
      <w:pPr>
        <w:numPr>
          <w:ilvl w:val="0"/>
          <w:numId w:val="4"/>
        </w:numPr>
        <w:spacing w:after="0" w:line="240" w:lineRule="auto"/>
        <w:ind w:left="1170" w:hanging="90"/>
        <w:rPr>
          <w:sz w:val="24"/>
          <w:szCs w:val="24"/>
        </w:rPr>
      </w:pPr>
      <w:r w:rsidDel="00000000" w:rsidR="00000000" w:rsidRPr="00000000">
        <w:rPr>
          <w:sz w:val="24"/>
          <w:szCs w:val="24"/>
          <w:rtl w:val="0"/>
        </w:rPr>
        <w:t xml:space="preserve">On-going training and supervision</w:t>
      </w:r>
    </w:p>
    <w:p w:rsidR="00000000" w:rsidDel="00000000" w:rsidP="00000000" w:rsidRDefault="00000000" w:rsidRPr="00000000" w14:paraId="00000058">
      <w:pPr>
        <w:numPr>
          <w:ilvl w:val="0"/>
          <w:numId w:val="4"/>
        </w:numPr>
        <w:spacing w:after="0" w:line="240" w:lineRule="auto"/>
        <w:ind w:left="1170" w:hanging="90"/>
        <w:rPr>
          <w:sz w:val="24"/>
          <w:szCs w:val="24"/>
        </w:rPr>
      </w:pPr>
      <w:r w:rsidDel="00000000" w:rsidR="00000000" w:rsidRPr="00000000">
        <w:rPr>
          <w:sz w:val="24"/>
          <w:szCs w:val="24"/>
          <w:rtl w:val="0"/>
        </w:rPr>
        <w:t xml:space="preserve">Feedback and suggestions</w:t>
      </w:r>
    </w:p>
    <w:p w:rsidR="00000000" w:rsidDel="00000000" w:rsidP="00000000" w:rsidRDefault="00000000" w:rsidRPr="00000000" w14:paraId="00000059">
      <w:pPr>
        <w:numPr>
          <w:ilvl w:val="0"/>
          <w:numId w:val="4"/>
        </w:numPr>
        <w:spacing w:after="0" w:line="240" w:lineRule="auto"/>
        <w:ind w:left="1170" w:hanging="90"/>
        <w:rPr>
          <w:sz w:val="24"/>
          <w:szCs w:val="24"/>
        </w:rPr>
      </w:pPr>
      <w:r w:rsidDel="00000000" w:rsidR="00000000" w:rsidRPr="00000000">
        <w:rPr>
          <w:sz w:val="24"/>
          <w:szCs w:val="24"/>
          <w:rtl w:val="0"/>
        </w:rPr>
        <w:t xml:space="preserve">A working relationship with staff</w:t>
      </w:r>
    </w:p>
    <w:p w:rsidR="00000000" w:rsidDel="00000000" w:rsidP="00000000" w:rsidRDefault="00000000" w:rsidRPr="00000000" w14:paraId="0000005A">
      <w:pPr>
        <w:numPr>
          <w:ilvl w:val="0"/>
          <w:numId w:val="4"/>
        </w:numPr>
        <w:spacing w:line="240" w:lineRule="auto"/>
        <w:ind w:left="1170" w:hanging="90"/>
        <w:rPr>
          <w:sz w:val="24"/>
          <w:szCs w:val="24"/>
        </w:rPr>
      </w:pPr>
      <w:r w:rsidDel="00000000" w:rsidR="00000000" w:rsidRPr="00000000">
        <w:rPr>
          <w:sz w:val="24"/>
          <w:szCs w:val="24"/>
          <w:rtl w:val="0"/>
        </w:rPr>
        <w:t xml:space="preserve">Opportunity to provide feedback and insight</w:t>
      </w:r>
    </w:p>
    <w:sdt>
      <w:sdtPr>
        <w:tag w:val="goog_rdk_0"/>
      </w:sdtPr>
      <w:sdtContent>
        <w:p w:rsidR="00000000" w:rsidDel="00000000" w:rsidP="00000000" w:rsidRDefault="00000000" w:rsidRPr="00000000" w14:paraId="0000005B">
          <w:pPr>
            <w:spacing w:line="240" w:lineRule="auto"/>
            <w:ind w:left="810" w:firstLine="0"/>
            <w:rPr>
              <w:b w:val="1"/>
              <w:sz w:val="24"/>
              <w:szCs w:val="24"/>
            </w:rPr>
          </w:pPr>
          <w:r w:rsidDel="00000000" w:rsidR="00000000" w:rsidRPr="00000000">
            <w:rPr>
              <w:b w:val="1"/>
              <w:sz w:val="24"/>
              <w:szCs w:val="24"/>
              <w:rtl w:val="0"/>
            </w:rPr>
            <w:t xml:space="preserve">As a volunteer, you agree to:</w:t>
          </w:r>
        </w:p>
      </w:sdtContent>
    </w:sdt>
    <w:p w:rsidR="00000000" w:rsidDel="00000000" w:rsidP="00000000" w:rsidRDefault="00000000" w:rsidRPr="00000000" w14:paraId="0000005C">
      <w:pPr>
        <w:numPr>
          <w:ilvl w:val="0"/>
          <w:numId w:val="1"/>
        </w:numPr>
        <w:tabs>
          <w:tab w:val="left" w:pos="720"/>
        </w:tabs>
        <w:spacing w:after="0" w:line="240" w:lineRule="auto"/>
        <w:ind w:left="1170" w:hanging="90"/>
        <w:rPr>
          <w:sz w:val="24"/>
          <w:szCs w:val="24"/>
        </w:rPr>
      </w:pPr>
      <w:r w:rsidDel="00000000" w:rsidR="00000000" w:rsidRPr="00000000">
        <w:rPr>
          <w:sz w:val="24"/>
          <w:szCs w:val="24"/>
          <w:rtl w:val="0"/>
        </w:rPr>
        <w:t xml:space="preserve">Log volunteer hours</w:t>
      </w:r>
    </w:p>
    <w:p w:rsidR="00000000" w:rsidDel="00000000" w:rsidP="00000000" w:rsidRDefault="00000000" w:rsidRPr="00000000" w14:paraId="0000005D">
      <w:pPr>
        <w:numPr>
          <w:ilvl w:val="0"/>
          <w:numId w:val="1"/>
        </w:numPr>
        <w:spacing w:after="0" w:line="240" w:lineRule="auto"/>
        <w:ind w:left="1170" w:hanging="90"/>
        <w:rPr>
          <w:sz w:val="24"/>
          <w:szCs w:val="24"/>
        </w:rPr>
      </w:pPr>
      <w:r w:rsidDel="00000000" w:rsidR="00000000" w:rsidRPr="00000000">
        <w:rPr>
          <w:sz w:val="24"/>
          <w:szCs w:val="24"/>
          <w:rtl w:val="0"/>
        </w:rPr>
        <w:t xml:space="preserve">Adhere to confidentiality policy </w:t>
      </w:r>
    </w:p>
    <w:p w:rsidR="00000000" w:rsidDel="00000000" w:rsidP="00000000" w:rsidRDefault="00000000" w:rsidRPr="00000000" w14:paraId="0000005E">
      <w:pPr>
        <w:numPr>
          <w:ilvl w:val="0"/>
          <w:numId w:val="1"/>
        </w:numPr>
        <w:tabs>
          <w:tab w:val="left" w:pos="720"/>
        </w:tabs>
        <w:spacing w:after="0" w:line="240" w:lineRule="auto"/>
        <w:ind w:left="1170" w:hanging="90"/>
        <w:rPr>
          <w:sz w:val="24"/>
          <w:szCs w:val="24"/>
        </w:rPr>
      </w:pPr>
      <w:r w:rsidDel="00000000" w:rsidR="00000000" w:rsidRPr="00000000">
        <w:rPr>
          <w:sz w:val="24"/>
          <w:szCs w:val="24"/>
          <w:rtl w:val="0"/>
        </w:rPr>
        <w:t xml:space="preserve">Be respectful and professional</w:t>
      </w:r>
    </w:p>
    <w:p w:rsidR="00000000" w:rsidDel="00000000" w:rsidP="00000000" w:rsidRDefault="00000000" w:rsidRPr="00000000" w14:paraId="0000005F">
      <w:pPr>
        <w:numPr>
          <w:ilvl w:val="0"/>
          <w:numId w:val="1"/>
        </w:numPr>
        <w:tabs>
          <w:tab w:val="left" w:pos="720"/>
        </w:tabs>
        <w:spacing w:after="0" w:line="240" w:lineRule="auto"/>
        <w:ind w:left="1170" w:hanging="90"/>
        <w:rPr>
          <w:sz w:val="24"/>
          <w:szCs w:val="24"/>
        </w:rPr>
      </w:pPr>
      <w:r w:rsidDel="00000000" w:rsidR="00000000" w:rsidRPr="00000000">
        <w:rPr>
          <w:sz w:val="24"/>
          <w:szCs w:val="24"/>
          <w:rtl w:val="0"/>
        </w:rPr>
        <w:t xml:space="preserve">Perform duties effectively</w:t>
      </w:r>
    </w:p>
    <w:p w:rsidR="00000000" w:rsidDel="00000000" w:rsidP="00000000" w:rsidRDefault="00000000" w:rsidRPr="00000000" w14:paraId="00000060">
      <w:pPr>
        <w:numPr>
          <w:ilvl w:val="0"/>
          <w:numId w:val="1"/>
        </w:numPr>
        <w:tabs>
          <w:tab w:val="left" w:pos="720"/>
        </w:tabs>
        <w:spacing w:after="0" w:line="240" w:lineRule="auto"/>
        <w:ind w:left="1170" w:hanging="90"/>
        <w:rPr>
          <w:sz w:val="24"/>
          <w:szCs w:val="24"/>
        </w:rPr>
      </w:pPr>
      <w:r w:rsidDel="00000000" w:rsidR="00000000" w:rsidRPr="00000000">
        <w:rPr>
          <w:sz w:val="24"/>
          <w:szCs w:val="24"/>
          <w:rtl w:val="0"/>
        </w:rPr>
        <w:t xml:space="preserve">Dress in a manner appropriate to your task</w:t>
      </w:r>
    </w:p>
    <w:p w:rsidR="00000000" w:rsidDel="00000000" w:rsidP="00000000" w:rsidRDefault="00000000" w:rsidRPr="00000000" w14:paraId="00000061">
      <w:pPr>
        <w:numPr>
          <w:ilvl w:val="0"/>
          <w:numId w:val="1"/>
        </w:numPr>
        <w:tabs>
          <w:tab w:val="left" w:pos="720"/>
        </w:tabs>
        <w:spacing w:after="0" w:line="240" w:lineRule="auto"/>
        <w:ind w:left="1170" w:hanging="90"/>
        <w:rPr>
          <w:sz w:val="24"/>
          <w:szCs w:val="24"/>
        </w:rPr>
      </w:pPr>
      <w:r w:rsidDel="00000000" w:rsidR="00000000" w:rsidRPr="00000000">
        <w:rPr>
          <w:sz w:val="24"/>
          <w:szCs w:val="24"/>
          <w:rtl w:val="0"/>
        </w:rPr>
        <w:t xml:space="preserve">Comply with library guidelines</w:t>
      </w:r>
    </w:p>
    <w:p w:rsidR="00000000" w:rsidDel="00000000" w:rsidP="00000000" w:rsidRDefault="00000000" w:rsidRPr="00000000" w14:paraId="00000062">
      <w:pPr>
        <w:numPr>
          <w:ilvl w:val="0"/>
          <w:numId w:val="1"/>
        </w:numPr>
        <w:tabs>
          <w:tab w:val="left" w:pos="720"/>
        </w:tabs>
        <w:spacing w:after="0" w:line="240" w:lineRule="auto"/>
        <w:ind w:left="1170" w:hanging="90"/>
        <w:rPr>
          <w:sz w:val="24"/>
          <w:szCs w:val="24"/>
        </w:rPr>
      </w:pPr>
      <w:r w:rsidDel="00000000" w:rsidR="00000000" w:rsidRPr="00000000">
        <w:rPr>
          <w:sz w:val="24"/>
          <w:szCs w:val="24"/>
          <w:rtl w:val="0"/>
        </w:rPr>
        <w:t xml:space="preserve">Notify the library if you are unable to complete your </w:t>
        <w:tab/>
        <w:tab/>
        <w:tab/>
        <w:t xml:space="preserve">scheduled duties</w:t>
      </w:r>
    </w:p>
    <w:p w:rsidR="00000000" w:rsidDel="00000000" w:rsidP="00000000" w:rsidRDefault="00000000" w:rsidRPr="00000000" w14:paraId="00000063">
      <w:pPr>
        <w:numPr>
          <w:ilvl w:val="0"/>
          <w:numId w:val="1"/>
        </w:numPr>
        <w:tabs>
          <w:tab w:val="left" w:pos="720"/>
        </w:tabs>
        <w:spacing w:line="240" w:lineRule="auto"/>
        <w:ind w:left="1170" w:hanging="90"/>
        <w:rPr>
          <w:sz w:val="24"/>
          <w:szCs w:val="24"/>
        </w:rPr>
      </w:pPr>
      <w:r w:rsidDel="00000000" w:rsidR="00000000" w:rsidRPr="00000000">
        <w:rPr>
          <w:sz w:val="24"/>
          <w:szCs w:val="24"/>
          <w:rtl w:val="0"/>
        </w:rPr>
        <w:t xml:space="preserve">Give adequate notice of volunteer resignation</w:t>
      </w:r>
    </w:p>
    <w:p w:rsidR="00000000" w:rsidDel="00000000" w:rsidP="00000000" w:rsidRDefault="00000000" w:rsidRPr="00000000" w14:paraId="00000064">
      <w:pPr>
        <w:ind w:left="180" w:firstLine="0"/>
        <w:rPr/>
      </w:pPr>
      <w:bookmarkStart w:colFirst="0" w:colLast="0" w:name="_heading=h.44sinio" w:id="14"/>
      <w:bookmarkEnd w:id="14"/>
      <w:r w:rsidDel="00000000" w:rsidR="00000000" w:rsidRPr="00000000">
        <w:rPr>
          <w:rtl w:val="0"/>
        </w:rPr>
      </w:r>
    </w:p>
    <w:p w:rsidR="00000000" w:rsidDel="00000000" w:rsidP="00000000" w:rsidRDefault="00000000" w:rsidRPr="00000000" w14:paraId="00000065">
      <w:pPr>
        <w:ind w:left="180" w:firstLine="0"/>
        <w:rPr/>
      </w:pPr>
      <w:bookmarkStart w:colFirst="0" w:colLast="0" w:name="_heading=h.95fx8vjlf1xt" w:id="15"/>
      <w:bookmarkEnd w:id="15"/>
      <w:r w:rsidDel="00000000" w:rsidR="00000000" w:rsidRPr="00000000">
        <w:rPr>
          <w:rtl w:val="0"/>
        </w:rPr>
      </w:r>
    </w:p>
    <w:p w:rsidR="00000000" w:rsidDel="00000000" w:rsidP="00000000" w:rsidRDefault="00000000" w:rsidRPr="00000000" w14:paraId="00000066">
      <w:pPr>
        <w:ind w:left="180" w:firstLine="0"/>
        <w:rPr/>
      </w:pPr>
      <w:bookmarkStart w:colFirst="0" w:colLast="0" w:name="_heading=h.7p9kjq1t2xiv" w:id="16"/>
      <w:bookmarkEnd w:id="16"/>
      <w:r w:rsidDel="00000000" w:rsidR="00000000" w:rsidRPr="00000000">
        <w:rPr>
          <w:rtl w:val="0"/>
        </w:rPr>
      </w:r>
    </w:p>
    <w:p w:rsidR="00000000" w:rsidDel="00000000" w:rsidP="00000000" w:rsidRDefault="00000000" w:rsidRPr="00000000" w14:paraId="00000067">
      <w:pPr>
        <w:ind w:left="180" w:firstLine="0"/>
        <w:rPr/>
      </w:pPr>
      <w:bookmarkStart w:colFirst="0" w:colLast="0" w:name="_heading=h.g1a22n8634h3" w:id="17"/>
      <w:bookmarkEnd w:id="17"/>
      <w:r w:rsidDel="00000000" w:rsidR="00000000" w:rsidRPr="00000000">
        <w:rPr>
          <w:rtl w:val="0"/>
        </w:rPr>
      </w:r>
    </w:p>
    <w:p w:rsidR="00000000" w:rsidDel="00000000" w:rsidP="00000000" w:rsidRDefault="00000000" w:rsidRPr="00000000" w14:paraId="00000068">
      <w:pPr>
        <w:pStyle w:val="Heading1"/>
        <w:ind w:left="630" w:firstLine="0"/>
        <w:rPr>
          <w:rFonts w:ascii="Corbel" w:cs="Corbel" w:eastAsia="Corbel" w:hAnsi="Corbel"/>
          <w:b w:val="0"/>
          <w:color w:val="5b5377"/>
          <w:sz w:val="32"/>
          <w:szCs w:val="32"/>
        </w:rPr>
      </w:pPr>
      <w:r w:rsidDel="00000000" w:rsidR="00000000" w:rsidRPr="00000000">
        <w:rPr>
          <w:rFonts w:ascii="Corbel" w:cs="Corbel" w:eastAsia="Corbel" w:hAnsi="Corbel"/>
          <w:b w:val="0"/>
          <w:color w:val="5b5377"/>
          <w:sz w:val="32"/>
          <w:szCs w:val="32"/>
          <w:rtl w:val="0"/>
        </w:rPr>
        <w:t xml:space="preserve">Staff Directory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tbl>
      <w:tblPr>
        <w:tblStyle w:val="Table1"/>
        <w:tblW w:w="74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49"/>
        <w:gridCol w:w="3861"/>
        <w:tblGridChange w:id="0">
          <w:tblGrid>
            <w:gridCol w:w="3549"/>
            <w:gridCol w:w="3861"/>
          </w:tblGrid>
        </w:tblGridChange>
      </w:tblGrid>
      <w:tr>
        <w:tc>
          <w:tcPr/>
          <w:p w:rsidR="00000000" w:rsidDel="00000000" w:rsidP="00000000" w:rsidRDefault="00000000" w:rsidRPr="00000000" w14:paraId="0000006B">
            <w:pPr>
              <w:ind w:left="630" w:right="-486" w:firstLine="0"/>
              <w:rPr>
                <w:b w:val="1"/>
                <w:sz w:val="24"/>
                <w:szCs w:val="24"/>
              </w:rPr>
            </w:pPr>
            <w:r w:rsidDel="00000000" w:rsidR="00000000" w:rsidRPr="00000000">
              <w:rPr>
                <w:b w:val="1"/>
                <w:sz w:val="24"/>
                <w:szCs w:val="24"/>
                <w:rtl w:val="0"/>
              </w:rPr>
              <w:t xml:space="preserve">Director</w:t>
            </w:r>
          </w:p>
          <w:p w:rsidR="00000000" w:rsidDel="00000000" w:rsidP="00000000" w:rsidRDefault="00000000" w:rsidRPr="00000000" w14:paraId="0000006C">
            <w:pPr>
              <w:ind w:left="630" w:right="-486" w:firstLine="0"/>
              <w:rPr>
                <w:sz w:val="24"/>
                <w:szCs w:val="24"/>
              </w:rPr>
            </w:pPr>
            <w:r w:rsidDel="00000000" w:rsidR="00000000" w:rsidRPr="00000000">
              <w:rPr>
                <w:sz w:val="24"/>
                <w:szCs w:val="24"/>
                <w:rtl w:val="0"/>
              </w:rPr>
              <w:t xml:space="preserve">Lynn Johnson</w:t>
            </w:r>
          </w:p>
          <w:p w:rsidR="00000000" w:rsidDel="00000000" w:rsidP="00000000" w:rsidRDefault="00000000" w:rsidRPr="00000000" w14:paraId="0000006D">
            <w:pPr>
              <w:ind w:left="630" w:right="-486" w:firstLine="0"/>
              <w:rPr>
                <w:sz w:val="24"/>
                <w:szCs w:val="24"/>
              </w:rPr>
            </w:pPr>
            <w:r w:rsidDel="00000000" w:rsidR="00000000" w:rsidRPr="00000000">
              <w:rPr>
                <w:sz w:val="24"/>
                <w:szCs w:val="24"/>
                <w:rtl w:val="0"/>
              </w:rPr>
              <w:t xml:space="preserve">208.798.2501</w:t>
            </w:r>
          </w:p>
          <w:p w:rsidR="00000000" w:rsidDel="00000000" w:rsidP="00000000" w:rsidRDefault="00000000" w:rsidRPr="00000000" w14:paraId="0000006E">
            <w:pPr>
              <w:ind w:left="630" w:right="-486" w:firstLine="0"/>
              <w:rPr>
                <w:sz w:val="24"/>
                <w:szCs w:val="24"/>
              </w:rPr>
            </w:pPr>
            <w:r w:rsidDel="00000000" w:rsidR="00000000" w:rsidRPr="00000000">
              <w:rPr>
                <w:sz w:val="24"/>
                <w:szCs w:val="24"/>
                <w:rtl w:val="0"/>
              </w:rPr>
              <w:t xml:space="preserve">ljohnson@cityoflewiston.org</w:t>
            </w:r>
          </w:p>
          <w:p w:rsidR="00000000" w:rsidDel="00000000" w:rsidP="00000000" w:rsidRDefault="00000000" w:rsidRPr="00000000" w14:paraId="0000006F">
            <w:pPr>
              <w:ind w:left="630" w:right="-486" w:firstLine="0"/>
              <w:rPr>
                <w:sz w:val="24"/>
                <w:szCs w:val="24"/>
              </w:rPr>
            </w:pPr>
            <w:r w:rsidDel="00000000" w:rsidR="00000000" w:rsidRPr="00000000">
              <w:rPr>
                <w:rtl w:val="0"/>
              </w:rPr>
            </w:r>
          </w:p>
        </w:tc>
        <w:tc>
          <w:tcPr/>
          <w:p w:rsidR="00000000" w:rsidDel="00000000" w:rsidP="00000000" w:rsidRDefault="00000000" w:rsidRPr="00000000" w14:paraId="00000070">
            <w:pPr>
              <w:ind w:left="630" w:right="-486" w:firstLine="0"/>
              <w:rPr>
                <w:b w:val="1"/>
                <w:sz w:val="24"/>
                <w:szCs w:val="24"/>
              </w:rPr>
            </w:pPr>
            <w:r w:rsidDel="00000000" w:rsidR="00000000" w:rsidRPr="00000000">
              <w:rPr>
                <w:b w:val="1"/>
                <w:sz w:val="24"/>
                <w:szCs w:val="24"/>
                <w:rtl w:val="0"/>
              </w:rPr>
              <w:t xml:space="preserve">Technology Librarian</w:t>
            </w:r>
          </w:p>
          <w:p w:rsidR="00000000" w:rsidDel="00000000" w:rsidP="00000000" w:rsidRDefault="00000000" w:rsidRPr="00000000" w14:paraId="00000071">
            <w:pPr>
              <w:ind w:left="630" w:right="-486" w:firstLine="0"/>
              <w:rPr>
                <w:sz w:val="24"/>
                <w:szCs w:val="24"/>
              </w:rPr>
            </w:pPr>
            <w:r w:rsidDel="00000000" w:rsidR="00000000" w:rsidRPr="00000000">
              <w:rPr>
                <w:sz w:val="24"/>
                <w:szCs w:val="24"/>
                <w:rtl w:val="0"/>
              </w:rPr>
              <w:t xml:space="preserve">Bonnie Gardner</w:t>
            </w:r>
          </w:p>
          <w:p w:rsidR="00000000" w:rsidDel="00000000" w:rsidP="00000000" w:rsidRDefault="00000000" w:rsidRPr="00000000" w14:paraId="00000072">
            <w:pPr>
              <w:ind w:left="630" w:right="-486" w:firstLine="0"/>
              <w:rPr>
                <w:sz w:val="24"/>
                <w:szCs w:val="24"/>
              </w:rPr>
            </w:pPr>
            <w:r w:rsidDel="00000000" w:rsidR="00000000" w:rsidRPr="00000000">
              <w:rPr>
                <w:sz w:val="24"/>
                <w:szCs w:val="24"/>
                <w:rtl w:val="0"/>
              </w:rPr>
              <w:t xml:space="preserve">208.798.2525 x8012</w:t>
            </w:r>
          </w:p>
          <w:p w:rsidR="00000000" w:rsidDel="00000000" w:rsidP="00000000" w:rsidRDefault="00000000" w:rsidRPr="00000000" w14:paraId="00000073">
            <w:pPr>
              <w:ind w:left="630" w:right="-486" w:firstLine="0"/>
              <w:rPr>
                <w:sz w:val="24"/>
                <w:szCs w:val="24"/>
              </w:rPr>
            </w:pPr>
            <w:r w:rsidDel="00000000" w:rsidR="00000000" w:rsidRPr="00000000">
              <w:rPr>
                <w:sz w:val="24"/>
                <w:szCs w:val="24"/>
                <w:rtl w:val="0"/>
              </w:rPr>
              <w:t xml:space="preserve">bgardner@cityoflewiston.org</w:t>
            </w:r>
          </w:p>
        </w:tc>
      </w:tr>
      <w:tr>
        <w:tc>
          <w:tcPr/>
          <w:p w:rsidR="00000000" w:rsidDel="00000000" w:rsidP="00000000" w:rsidRDefault="00000000" w:rsidRPr="00000000" w14:paraId="00000074">
            <w:pPr>
              <w:ind w:left="630" w:right="-486" w:firstLine="0"/>
              <w:rPr>
                <w:b w:val="1"/>
                <w:sz w:val="24"/>
                <w:szCs w:val="24"/>
              </w:rPr>
            </w:pPr>
            <w:r w:rsidDel="00000000" w:rsidR="00000000" w:rsidRPr="00000000">
              <w:rPr>
                <w:b w:val="1"/>
                <w:sz w:val="24"/>
                <w:szCs w:val="24"/>
                <w:rtl w:val="0"/>
              </w:rPr>
              <w:t xml:space="preserve">Youth Services Librarian</w:t>
            </w:r>
          </w:p>
          <w:p w:rsidR="00000000" w:rsidDel="00000000" w:rsidP="00000000" w:rsidRDefault="00000000" w:rsidRPr="00000000" w14:paraId="00000075">
            <w:pPr>
              <w:ind w:left="630" w:right="-486" w:firstLine="0"/>
              <w:rPr>
                <w:sz w:val="24"/>
                <w:szCs w:val="24"/>
              </w:rPr>
            </w:pPr>
            <w:r w:rsidDel="00000000" w:rsidR="00000000" w:rsidRPr="00000000">
              <w:rPr>
                <w:sz w:val="24"/>
                <w:szCs w:val="24"/>
                <w:rtl w:val="0"/>
              </w:rPr>
              <w:t xml:space="preserve">Colleen Olive</w:t>
            </w:r>
          </w:p>
          <w:p w:rsidR="00000000" w:rsidDel="00000000" w:rsidP="00000000" w:rsidRDefault="00000000" w:rsidRPr="00000000" w14:paraId="00000076">
            <w:pPr>
              <w:ind w:left="630" w:right="-486" w:firstLine="0"/>
              <w:rPr>
                <w:sz w:val="24"/>
                <w:szCs w:val="24"/>
              </w:rPr>
            </w:pPr>
            <w:r w:rsidDel="00000000" w:rsidR="00000000" w:rsidRPr="00000000">
              <w:rPr>
                <w:sz w:val="24"/>
                <w:szCs w:val="24"/>
                <w:rtl w:val="0"/>
              </w:rPr>
              <w:t xml:space="preserve">208.798.2525 x8033</w:t>
            </w:r>
          </w:p>
          <w:p w:rsidR="00000000" w:rsidDel="00000000" w:rsidP="00000000" w:rsidRDefault="00000000" w:rsidRPr="00000000" w14:paraId="00000077">
            <w:pPr>
              <w:ind w:left="630" w:right="-486" w:firstLine="0"/>
              <w:rPr>
                <w:sz w:val="24"/>
                <w:szCs w:val="24"/>
              </w:rPr>
            </w:pPr>
            <w:r w:rsidDel="00000000" w:rsidR="00000000" w:rsidRPr="00000000">
              <w:rPr>
                <w:sz w:val="24"/>
                <w:szCs w:val="24"/>
                <w:rtl w:val="0"/>
              </w:rPr>
              <w:t xml:space="preserve">colive@cityoflewiston.org</w:t>
            </w:r>
          </w:p>
          <w:p w:rsidR="00000000" w:rsidDel="00000000" w:rsidP="00000000" w:rsidRDefault="00000000" w:rsidRPr="00000000" w14:paraId="00000078">
            <w:pPr>
              <w:ind w:left="630" w:right="-486" w:firstLine="0"/>
              <w:rPr>
                <w:sz w:val="24"/>
                <w:szCs w:val="24"/>
              </w:rPr>
            </w:pPr>
            <w:r w:rsidDel="00000000" w:rsidR="00000000" w:rsidRPr="00000000">
              <w:rPr>
                <w:rtl w:val="0"/>
              </w:rPr>
            </w:r>
          </w:p>
        </w:tc>
        <w:tc>
          <w:tcPr/>
          <w:p w:rsidR="00000000" w:rsidDel="00000000" w:rsidP="00000000" w:rsidRDefault="00000000" w:rsidRPr="00000000" w14:paraId="00000079">
            <w:pPr>
              <w:ind w:left="630" w:right="-486" w:firstLine="0"/>
              <w:rPr>
                <w:b w:val="1"/>
                <w:sz w:val="24"/>
                <w:szCs w:val="24"/>
              </w:rPr>
            </w:pPr>
            <w:r w:rsidDel="00000000" w:rsidR="00000000" w:rsidRPr="00000000">
              <w:rPr>
                <w:b w:val="1"/>
                <w:sz w:val="24"/>
                <w:szCs w:val="24"/>
                <w:rtl w:val="0"/>
              </w:rPr>
              <w:t xml:space="preserve">Adult Services Librarian</w:t>
            </w:r>
          </w:p>
          <w:p w:rsidR="00000000" w:rsidDel="00000000" w:rsidP="00000000" w:rsidRDefault="00000000" w:rsidRPr="00000000" w14:paraId="0000007A">
            <w:pPr>
              <w:ind w:left="630" w:right="-486" w:firstLine="0"/>
              <w:rPr>
                <w:sz w:val="24"/>
                <w:szCs w:val="24"/>
              </w:rPr>
            </w:pPr>
            <w:r w:rsidDel="00000000" w:rsidR="00000000" w:rsidRPr="00000000">
              <w:rPr>
                <w:sz w:val="24"/>
                <w:szCs w:val="24"/>
                <w:rtl w:val="0"/>
              </w:rPr>
              <w:t xml:space="preserve">Barrie Olmstead</w:t>
            </w:r>
          </w:p>
          <w:p w:rsidR="00000000" w:rsidDel="00000000" w:rsidP="00000000" w:rsidRDefault="00000000" w:rsidRPr="00000000" w14:paraId="0000007B">
            <w:pPr>
              <w:ind w:left="630" w:right="-486" w:firstLine="0"/>
              <w:rPr>
                <w:sz w:val="24"/>
                <w:szCs w:val="24"/>
              </w:rPr>
            </w:pPr>
            <w:r w:rsidDel="00000000" w:rsidR="00000000" w:rsidRPr="00000000">
              <w:rPr>
                <w:sz w:val="24"/>
                <w:szCs w:val="24"/>
                <w:rtl w:val="0"/>
              </w:rPr>
              <w:t xml:space="preserve">208.798.2525 x8004</w:t>
            </w:r>
          </w:p>
          <w:p w:rsidR="00000000" w:rsidDel="00000000" w:rsidP="00000000" w:rsidRDefault="00000000" w:rsidRPr="00000000" w14:paraId="0000007C">
            <w:pPr>
              <w:ind w:left="630" w:right="-486" w:firstLine="0"/>
              <w:rPr>
                <w:sz w:val="24"/>
                <w:szCs w:val="24"/>
              </w:rPr>
            </w:pPr>
            <w:r w:rsidDel="00000000" w:rsidR="00000000" w:rsidRPr="00000000">
              <w:rPr>
                <w:sz w:val="24"/>
                <w:szCs w:val="24"/>
                <w:rtl w:val="0"/>
              </w:rPr>
              <w:t xml:space="preserve">boldmstead@cityoflewiston.org</w:t>
            </w:r>
          </w:p>
        </w:tc>
      </w:tr>
      <w:tr>
        <w:tc>
          <w:tcPr/>
          <w:p w:rsidR="00000000" w:rsidDel="00000000" w:rsidP="00000000" w:rsidRDefault="00000000" w:rsidRPr="00000000" w14:paraId="0000007D">
            <w:pPr>
              <w:ind w:left="630" w:right="-486" w:firstLine="0"/>
              <w:rPr>
                <w:b w:val="1"/>
                <w:sz w:val="24"/>
                <w:szCs w:val="24"/>
              </w:rPr>
            </w:pPr>
            <w:r w:rsidDel="00000000" w:rsidR="00000000" w:rsidRPr="00000000">
              <w:rPr>
                <w:b w:val="1"/>
                <w:sz w:val="24"/>
                <w:szCs w:val="24"/>
                <w:rtl w:val="0"/>
              </w:rPr>
              <w:t xml:space="preserve">Administrative Assistant</w:t>
            </w:r>
          </w:p>
          <w:p w:rsidR="00000000" w:rsidDel="00000000" w:rsidP="00000000" w:rsidRDefault="00000000" w:rsidRPr="00000000" w14:paraId="0000007E">
            <w:pPr>
              <w:ind w:left="630" w:right="-486" w:firstLine="0"/>
              <w:rPr>
                <w:sz w:val="24"/>
                <w:szCs w:val="24"/>
              </w:rPr>
            </w:pPr>
            <w:r w:rsidDel="00000000" w:rsidR="00000000" w:rsidRPr="00000000">
              <w:rPr>
                <w:sz w:val="24"/>
                <w:szCs w:val="24"/>
                <w:rtl w:val="0"/>
              </w:rPr>
              <w:t xml:space="preserve">Bruno Alvino</w:t>
            </w:r>
          </w:p>
          <w:p w:rsidR="00000000" w:rsidDel="00000000" w:rsidP="00000000" w:rsidRDefault="00000000" w:rsidRPr="00000000" w14:paraId="0000007F">
            <w:pPr>
              <w:ind w:left="630" w:right="-486" w:firstLine="0"/>
              <w:rPr>
                <w:sz w:val="24"/>
                <w:szCs w:val="24"/>
              </w:rPr>
            </w:pPr>
            <w:r w:rsidDel="00000000" w:rsidR="00000000" w:rsidRPr="00000000">
              <w:rPr>
                <w:sz w:val="24"/>
                <w:szCs w:val="24"/>
                <w:rtl w:val="0"/>
              </w:rPr>
              <w:t xml:space="preserve">208.798.2525 x8009</w:t>
            </w:r>
          </w:p>
          <w:p w:rsidR="00000000" w:rsidDel="00000000" w:rsidP="00000000" w:rsidRDefault="00000000" w:rsidRPr="00000000" w14:paraId="00000080">
            <w:pPr>
              <w:ind w:left="630" w:right="-486" w:firstLine="0"/>
              <w:rPr>
                <w:sz w:val="24"/>
                <w:szCs w:val="24"/>
              </w:rPr>
            </w:pPr>
            <w:r w:rsidDel="00000000" w:rsidR="00000000" w:rsidRPr="00000000">
              <w:rPr>
                <w:sz w:val="24"/>
                <w:szCs w:val="24"/>
                <w:rtl w:val="0"/>
              </w:rPr>
              <w:t xml:space="preserve">balvino@cityoflewiston.org</w:t>
            </w:r>
          </w:p>
          <w:p w:rsidR="00000000" w:rsidDel="00000000" w:rsidP="00000000" w:rsidRDefault="00000000" w:rsidRPr="00000000" w14:paraId="00000081">
            <w:pPr>
              <w:ind w:left="630" w:right="-486" w:firstLine="0"/>
              <w:rPr>
                <w:sz w:val="24"/>
                <w:szCs w:val="24"/>
              </w:rPr>
            </w:pPr>
            <w:r w:rsidDel="00000000" w:rsidR="00000000" w:rsidRPr="00000000">
              <w:rPr>
                <w:rtl w:val="0"/>
              </w:rPr>
            </w:r>
          </w:p>
        </w:tc>
        <w:tc>
          <w:tcPr/>
          <w:p w:rsidR="00000000" w:rsidDel="00000000" w:rsidP="00000000" w:rsidRDefault="00000000" w:rsidRPr="00000000" w14:paraId="00000082">
            <w:pPr>
              <w:ind w:left="630" w:right="-486" w:firstLine="0"/>
              <w:rPr>
                <w:b w:val="1"/>
                <w:sz w:val="24"/>
                <w:szCs w:val="24"/>
              </w:rPr>
            </w:pPr>
            <w:r w:rsidDel="00000000" w:rsidR="00000000" w:rsidRPr="00000000">
              <w:rPr>
                <w:b w:val="1"/>
                <w:sz w:val="24"/>
                <w:szCs w:val="24"/>
                <w:rtl w:val="0"/>
              </w:rPr>
              <w:t xml:space="preserve">Technician</w:t>
            </w:r>
          </w:p>
          <w:p w:rsidR="00000000" w:rsidDel="00000000" w:rsidP="00000000" w:rsidRDefault="00000000" w:rsidRPr="00000000" w14:paraId="00000083">
            <w:pPr>
              <w:ind w:left="630" w:right="-486" w:firstLine="0"/>
              <w:rPr>
                <w:sz w:val="24"/>
                <w:szCs w:val="24"/>
              </w:rPr>
            </w:pPr>
            <w:r w:rsidDel="00000000" w:rsidR="00000000" w:rsidRPr="00000000">
              <w:rPr>
                <w:sz w:val="24"/>
                <w:szCs w:val="24"/>
                <w:rtl w:val="0"/>
              </w:rPr>
              <w:t xml:space="preserve">Elena Mechling</w:t>
            </w:r>
          </w:p>
          <w:p w:rsidR="00000000" w:rsidDel="00000000" w:rsidP="00000000" w:rsidRDefault="00000000" w:rsidRPr="00000000" w14:paraId="00000084">
            <w:pPr>
              <w:ind w:left="630" w:right="-486" w:firstLine="0"/>
              <w:rPr>
                <w:sz w:val="24"/>
                <w:szCs w:val="24"/>
              </w:rPr>
            </w:pPr>
            <w:r w:rsidDel="00000000" w:rsidR="00000000" w:rsidRPr="00000000">
              <w:rPr>
                <w:sz w:val="24"/>
                <w:szCs w:val="24"/>
                <w:rtl w:val="0"/>
              </w:rPr>
              <w:t xml:space="preserve">208.798.2525 x8003</w:t>
            </w:r>
          </w:p>
          <w:p w:rsidR="00000000" w:rsidDel="00000000" w:rsidP="00000000" w:rsidRDefault="00000000" w:rsidRPr="00000000" w14:paraId="00000085">
            <w:pPr>
              <w:ind w:left="630" w:right="-486" w:firstLine="0"/>
              <w:rPr>
                <w:sz w:val="24"/>
                <w:szCs w:val="24"/>
              </w:rPr>
            </w:pPr>
            <w:r w:rsidDel="00000000" w:rsidR="00000000" w:rsidRPr="00000000">
              <w:rPr>
                <w:sz w:val="24"/>
                <w:szCs w:val="24"/>
                <w:rtl w:val="0"/>
              </w:rPr>
              <w:t xml:space="preserve">emechling@cityoflewiston.org</w:t>
            </w:r>
          </w:p>
        </w:tc>
      </w:tr>
      <w:tr>
        <w:tc>
          <w:tcPr/>
          <w:p w:rsidR="00000000" w:rsidDel="00000000" w:rsidP="00000000" w:rsidRDefault="00000000" w:rsidRPr="00000000" w14:paraId="00000086">
            <w:pPr>
              <w:ind w:left="630" w:right="-486" w:firstLine="0"/>
              <w:rPr>
                <w:b w:val="1"/>
                <w:sz w:val="24"/>
                <w:szCs w:val="24"/>
              </w:rPr>
            </w:pPr>
            <w:r w:rsidDel="00000000" w:rsidR="00000000" w:rsidRPr="00000000">
              <w:rPr>
                <w:b w:val="1"/>
                <w:sz w:val="24"/>
                <w:szCs w:val="24"/>
                <w:rtl w:val="0"/>
              </w:rPr>
              <w:t xml:space="preserve">Homebound</w:t>
            </w:r>
          </w:p>
          <w:p w:rsidR="00000000" w:rsidDel="00000000" w:rsidP="00000000" w:rsidRDefault="00000000" w:rsidRPr="00000000" w14:paraId="00000087">
            <w:pPr>
              <w:ind w:left="630" w:right="-486" w:firstLine="0"/>
              <w:rPr>
                <w:sz w:val="24"/>
                <w:szCs w:val="24"/>
              </w:rPr>
            </w:pPr>
            <w:r w:rsidDel="00000000" w:rsidR="00000000" w:rsidRPr="00000000">
              <w:rPr>
                <w:sz w:val="24"/>
                <w:szCs w:val="24"/>
                <w:rtl w:val="0"/>
              </w:rPr>
              <w:t xml:space="preserve">Corla Hughes</w:t>
            </w:r>
          </w:p>
          <w:p w:rsidR="00000000" w:rsidDel="00000000" w:rsidP="00000000" w:rsidRDefault="00000000" w:rsidRPr="00000000" w14:paraId="00000088">
            <w:pPr>
              <w:ind w:left="630" w:right="-486" w:firstLine="0"/>
              <w:rPr>
                <w:sz w:val="24"/>
                <w:szCs w:val="24"/>
              </w:rPr>
            </w:pPr>
            <w:r w:rsidDel="00000000" w:rsidR="00000000" w:rsidRPr="00000000">
              <w:rPr>
                <w:sz w:val="24"/>
                <w:szCs w:val="24"/>
                <w:rtl w:val="0"/>
              </w:rPr>
              <w:t xml:space="preserve">208.798.2525 x8006</w:t>
            </w:r>
          </w:p>
          <w:p w:rsidR="00000000" w:rsidDel="00000000" w:rsidP="00000000" w:rsidRDefault="00000000" w:rsidRPr="00000000" w14:paraId="00000089">
            <w:pPr>
              <w:ind w:left="630" w:right="-486" w:firstLine="0"/>
              <w:rPr>
                <w:sz w:val="24"/>
                <w:szCs w:val="24"/>
              </w:rPr>
            </w:pPr>
            <w:r w:rsidDel="00000000" w:rsidR="00000000" w:rsidRPr="00000000">
              <w:rPr>
                <w:sz w:val="24"/>
                <w:szCs w:val="24"/>
                <w:rtl w:val="0"/>
              </w:rPr>
              <w:t xml:space="preserve">chughes@cityoflewiston.org</w:t>
            </w:r>
          </w:p>
        </w:tc>
        <w:tc>
          <w:tcPr/>
          <w:p w:rsidR="00000000" w:rsidDel="00000000" w:rsidP="00000000" w:rsidRDefault="00000000" w:rsidRPr="00000000" w14:paraId="0000008A">
            <w:pPr>
              <w:ind w:left="630" w:right="-486" w:firstLine="0"/>
              <w:rPr>
                <w:b w:val="1"/>
                <w:sz w:val="24"/>
                <w:szCs w:val="24"/>
              </w:rPr>
            </w:pPr>
            <w:r w:rsidDel="00000000" w:rsidR="00000000" w:rsidRPr="00000000">
              <w:rPr>
                <w:b w:val="1"/>
                <w:sz w:val="24"/>
                <w:szCs w:val="24"/>
                <w:rtl w:val="0"/>
              </w:rPr>
              <w:t xml:space="preserve">Volunteer Coordinator</w:t>
            </w:r>
          </w:p>
          <w:p w:rsidR="00000000" w:rsidDel="00000000" w:rsidP="00000000" w:rsidRDefault="00000000" w:rsidRPr="00000000" w14:paraId="0000008B">
            <w:pPr>
              <w:ind w:left="630" w:right="-486" w:firstLine="0"/>
              <w:rPr>
                <w:sz w:val="24"/>
                <w:szCs w:val="24"/>
              </w:rPr>
            </w:pPr>
            <w:r w:rsidDel="00000000" w:rsidR="00000000" w:rsidRPr="00000000">
              <w:rPr>
                <w:sz w:val="24"/>
                <w:szCs w:val="24"/>
                <w:rtl w:val="0"/>
              </w:rPr>
              <w:t xml:space="preserve">Rebecca Hardin</w:t>
            </w:r>
          </w:p>
          <w:p w:rsidR="00000000" w:rsidDel="00000000" w:rsidP="00000000" w:rsidRDefault="00000000" w:rsidRPr="00000000" w14:paraId="0000008C">
            <w:pPr>
              <w:ind w:left="630" w:right="-486" w:firstLine="0"/>
              <w:rPr>
                <w:sz w:val="24"/>
                <w:szCs w:val="24"/>
              </w:rPr>
            </w:pPr>
            <w:r w:rsidDel="00000000" w:rsidR="00000000" w:rsidRPr="00000000">
              <w:rPr>
                <w:sz w:val="24"/>
                <w:szCs w:val="24"/>
                <w:rtl w:val="0"/>
              </w:rPr>
              <w:t xml:space="preserve">208.798.2525 x8016</w:t>
            </w:r>
          </w:p>
          <w:p w:rsidR="00000000" w:rsidDel="00000000" w:rsidP="00000000" w:rsidRDefault="00000000" w:rsidRPr="00000000" w14:paraId="0000008D">
            <w:pPr>
              <w:ind w:left="630" w:right="-486" w:firstLine="0"/>
              <w:rPr>
                <w:sz w:val="24"/>
                <w:szCs w:val="24"/>
              </w:rPr>
            </w:pPr>
            <w:r w:rsidDel="00000000" w:rsidR="00000000" w:rsidRPr="00000000">
              <w:rPr>
                <w:sz w:val="24"/>
                <w:szCs w:val="24"/>
                <w:rtl w:val="0"/>
              </w:rPr>
              <w:t xml:space="preserve">rhardin@cityoflewiston.org</w:t>
            </w:r>
          </w:p>
        </w:tc>
      </w:tr>
      <w:tr>
        <w:tc>
          <w:tcPr/>
          <w:p w:rsidR="00000000" w:rsidDel="00000000" w:rsidP="00000000" w:rsidRDefault="00000000" w:rsidRPr="00000000" w14:paraId="0000008E">
            <w:pPr>
              <w:ind w:left="630" w:right="-486" w:firstLine="0"/>
              <w:rPr>
                <w:sz w:val="24"/>
                <w:szCs w:val="24"/>
              </w:rPr>
            </w:pPr>
            <w:r w:rsidDel="00000000" w:rsidR="00000000" w:rsidRPr="00000000">
              <w:rPr>
                <w:rtl w:val="0"/>
              </w:rPr>
            </w:r>
          </w:p>
        </w:tc>
        <w:tc>
          <w:tcPr/>
          <w:p w:rsidR="00000000" w:rsidDel="00000000" w:rsidP="00000000" w:rsidRDefault="00000000" w:rsidRPr="00000000" w14:paraId="0000008F">
            <w:pPr>
              <w:ind w:left="630" w:right="-486" w:firstLine="0"/>
              <w:rPr>
                <w:sz w:val="24"/>
                <w:szCs w:val="24"/>
              </w:rPr>
            </w:pPr>
            <w:r w:rsidDel="00000000" w:rsidR="00000000" w:rsidRPr="00000000">
              <w:rPr>
                <w:rtl w:val="0"/>
              </w:rPr>
            </w:r>
          </w:p>
        </w:tc>
      </w:tr>
    </w:tbl>
    <w:p w:rsidR="00000000" w:rsidDel="00000000" w:rsidP="00000000" w:rsidRDefault="00000000" w:rsidRPr="00000000" w14:paraId="00000090">
      <w:pPr>
        <w:rPr/>
      </w:pPr>
      <w:bookmarkStart w:colFirst="0" w:colLast="0" w:name="_heading=h.z337ya" w:id="18"/>
      <w:bookmarkEnd w:id="18"/>
      <w:r w:rsidDel="00000000" w:rsidR="00000000" w:rsidRPr="00000000">
        <w:rPr>
          <w:rtl w:val="0"/>
        </w:rPr>
      </w:r>
    </w:p>
    <w:p w:rsidR="00000000" w:rsidDel="00000000" w:rsidP="00000000" w:rsidRDefault="00000000" w:rsidRPr="00000000" w14:paraId="00000091">
      <w:pPr>
        <w:pStyle w:val="Heading1"/>
        <w:ind w:left="90" w:right="553" w:firstLine="0"/>
        <w:rPr>
          <w:rFonts w:ascii="Corbel" w:cs="Corbel" w:eastAsia="Corbel" w:hAnsi="Corbel"/>
          <w:b w:val="0"/>
          <w:color w:val="5b5377"/>
          <w:sz w:val="32"/>
          <w:szCs w:val="32"/>
        </w:rPr>
      </w:pPr>
      <w:r w:rsidDel="00000000" w:rsidR="00000000" w:rsidRPr="00000000">
        <w:rPr>
          <w:rFonts w:ascii="Corbel" w:cs="Corbel" w:eastAsia="Corbel" w:hAnsi="Corbel"/>
          <w:b w:val="0"/>
          <w:color w:val="5b5377"/>
          <w:sz w:val="32"/>
          <w:szCs w:val="32"/>
          <w:rtl w:val="0"/>
        </w:rPr>
        <w:t xml:space="preserve">Library Board of Trustees</w:t>
      </w:r>
    </w:p>
    <w:tbl>
      <w:tblPr>
        <w:tblStyle w:val="Table2"/>
        <w:tblW w:w="7241.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921"/>
        <w:gridCol w:w="888"/>
        <w:gridCol w:w="3542"/>
        <w:tblGridChange w:id="0">
          <w:tblGrid>
            <w:gridCol w:w="1890"/>
            <w:gridCol w:w="921"/>
            <w:gridCol w:w="888"/>
            <w:gridCol w:w="3542"/>
          </w:tblGrid>
        </w:tblGridChange>
      </w:tblGrid>
      <w:tr>
        <w:trPr>
          <w:trHeight w:val="569" w:hRule="atLeast"/>
        </w:trPr>
        <w:tc>
          <w:tcPr>
            <w:gridSpan w:val="4"/>
            <w:shd w:fill="d0cece" w:val="cle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22"/>
                <w:szCs w:val="22"/>
                <w:u w:val="none"/>
                <w:shd w:fill="auto" w:val="clear"/>
                <w:vertAlign w:val="baseline"/>
                <w:rtl w:val="0"/>
              </w:rPr>
              <w:t xml:space="preserve">City of Lewiston</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22"/>
                <w:szCs w:val="22"/>
                <w:u w:val="none"/>
                <w:shd w:fill="auto" w:val="clear"/>
                <w:vertAlign w:val="baseline"/>
                <w:rtl w:val="0"/>
              </w:rPr>
              <w:t xml:space="preserve">LIBRARY BOARD OF TRUSTEES</w:t>
            </w:r>
          </w:p>
        </w:tc>
      </w:tr>
      <w:tr>
        <w:trPr>
          <w:trHeight w:val="569" w:hRule="atLeast"/>
        </w:trPr>
        <w:tc>
          <w:tcPr>
            <w:shd w:fill="000000" w:val="clea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22"/>
                <w:szCs w:val="22"/>
                <w:u w:val="none"/>
                <w:shd w:fill="auto" w:val="clear"/>
                <w:vertAlign w:val="baseline"/>
                <w:rtl w:val="0"/>
              </w:rPr>
              <w:t xml:space="preserve">Member</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22"/>
                <w:szCs w:val="22"/>
                <w:u w:val="none"/>
                <w:shd w:fill="auto" w:val="clear"/>
                <w:vertAlign w:val="baseline"/>
                <w:rtl w:val="0"/>
              </w:rPr>
              <w:t xml:space="preserve">Name/Address</w:t>
            </w:r>
          </w:p>
        </w:tc>
        <w:tc>
          <w:tcPr>
            <w:shd w:fill="000000" w:val="clear"/>
            <w:vAlign w:val="cente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22"/>
                <w:szCs w:val="22"/>
                <w:u w:val="none"/>
                <w:shd w:fill="auto" w:val="clear"/>
                <w:vertAlign w:val="baseline"/>
                <w:rtl w:val="0"/>
              </w:rPr>
              <w:t xml:space="preserve">Appt.</w:t>
            </w:r>
          </w:p>
        </w:tc>
        <w:tc>
          <w:tcPr>
            <w:shd w:fill="000000" w:val="clear"/>
            <w:vAlign w:val="cente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22"/>
                <w:szCs w:val="22"/>
                <w:u w:val="none"/>
                <w:shd w:fill="auto" w:val="clear"/>
                <w:vertAlign w:val="baseline"/>
                <w:rtl w:val="0"/>
              </w:rPr>
              <w:t xml:space="preserve">Term Expires</w:t>
            </w:r>
          </w:p>
        </w:tc>
        <w:tc>
          <w:tcPr>
            <w:shd w:fill="000000" w:val="clear"/>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22"/>
                <w:szCs w:val="22"/>
                <w:u w:val="none"/>
                <w:shd w:fill="auto" w:val="clear"/>
                <w:vertAlign w:val="baseline"/>
                <w:rtl w:val="0"/>
              </w:rPr>
              <w:t xml:space="preserve">Telephone/E-mail</w:t>
            </w:r>
          </w:p>
        </w:tc>
      </w:tr>
      <w:tr>
        <w:trPr>
          <w:trHeight w:val="553" w:hRule="atLeast"/>
        </w:trPr>
        <w:tc>
          <w:tcP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Andy Hanson</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Chair</w:t>
            </w:r>
          </w:p>
        </w:tc>
        <w:tc>
          <w:tcP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08/16</w:t>
            </w:r>
          </w:p>
        </w:tc>
        <w:tc>
          <w:tcPr>
            <w:vAlign w:val="cente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05/22</w:t>
            </w:r>
          </w:p>
        </w:tc>
        <w:tc>
          <w:tcPr>
            <w:vAlign w:val="center"/>
          </w:tcPr>
          <w:p w:rsidR="00000000" w:rsidDel="00000000" w:rsidP="00000000" w:rsidRDefault="00000000" w:rsidRPr="00000000" w14:paraId="000000A0">
            <w:pPr>
              <w:widowControl w:val="0"/>
              <w:jc w:val="center"/>
              <w:rPr>
                <w:rFonts w:ascii="Overlock" w:cs="Overlock" w:eastAsia="Overlock" w:hAnsi="Overlock"/>
              </w:rPr>
            </w:pPr>
            <w:r w:rsidDel="00000000" w:rsidR="00000000" w:rsidRPr="00000000">
              <w:rPr>
                <w:rFonts w:ascii="Overlock" w:cs="Overlock" w:eastAsia="Overlock" w:hAnsi="Overlock"/>
                <w:rtl w:val="0"/>
              </w:rPr>
              <w:t xml:space="preserve">208-553-8238-R</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01"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ahanson@cityoflewiston.org</w:t>
            </w:r>
          </w:p>
        </w:tc>
      </w:tr>
      <w:tr>
        <w:trPr>
          <w:trHeight w:val="292" w:hRule="atLeast"/>
        </w:trPr>
        <w:tc>
          <w:tcPr>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Wayne Hollingshead</w:t>
            </w:r>
          </w:p>
        </w:tc>
        <w:tc>
          <w:tcPr>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08/16</w:t>
            </w:r>
          </w:p>
        </w:tc>
        <w:tc>
          <w:tcP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05/21</w:t>
            </w:r>
          </w:p>
        </w:tc>
        <w:tc>
          <w:tcPr>
            <w:vAlign w:val="center"/>
          </w:tcPr>
          <w:p w:rsidR="00000000" w:rsidDel="00000000" w:rsidP="00000000" w:rsidRDefault="00000000" w:rsidRPr="00000000" w14:paraId="000000A5">
            <w:pPr>
              <w:widowControl w:val="0"/>
              <w:jc w:val="center"/>
              <w:rPr>
                <w:rFonts w:ascii="Overlock" w:cs="Overlock" w:eastAsia="Overlock" w:hAnsi="Overlock"/>
              </w:rPr>
            </w:pPr>
            <w:r w:rsidDel="00000000" w:rsidR="00000000" w:rsidRPr="00000000">
              <w:rPr>
                <w:rFonts w:ascii="Overlock" w:cs="Overlock" w:eastAsia="Overlock" w:hAnsi="Overlock"/>
                <w:rtl w:val="0"/>
              </w:rPr>
              <w:t xml:space="preserve">208-798-9768-R</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whollingshead@cityoflewiston.org</w:t>
            </w:r>
          </w:p>
        </w:tc>
      </w:tr>
      <w:tr>
        <w:trPr>
          <w:trHeight w:val="276" w:hRule="atLeast"/>
        </w:trPr>
        <w:tc>
          <w:tcPr>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Pamela Howard</w:t>
            </w:r>
          </w:p>
        </w:tc>
        <w:tc>
          <w:tcPr>
            <w:vAlign w:val="cente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09/18</w:t>
            </w:r>
          </w:p>
        </w:tc>
        <w:tc>
          <w:tcPr>
            <w:vAlign w:val="cente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05/23</w:t>
            </w:r>
          </w:p>
        </w:tc>
        <w:tc>
          <w:tcPr>
            <w:vAlign w:val="center"/>
          </w:tcPr>
          <w:p w:rsidR="00000000" w:rsidDel="00000000" w:rsidP="00000000" w:rsidRDefault="00000000" w:rsidRPr="00000000" w14:paraId="000000AA">
            <w:pPr>
              <w:widowControl w:val="0"/>
              <w:jc w:val="center"/>
              <w:rPr>
                <w:rFonts w:ascii="Overlock" w:cs="Overlock" w:eastAsia="Overlock" w:hAnsi="Overlock"/>
              </w:rPr>
            </w:pPr>
            <w:r w:rsidDel="00000000" w:rsidR="00000000" w:rsidRPr="00000000">
              <w:rPr>
                <w:rFonts w:ascii="Overlock" w:cs="Overlock" w:eastAsia="Overlock" w:hAnsi="Overlock"/>
                <w:rtl w:val="0"/>
              </w:rPr>
              <w:t xml:space="preserve">208-750-1015-R</w:t>
            </w:r>
          </w:p>
          <w:p w:rsidR="00000000" w:rsidDel="00000000" w:rsidP="00000000" w:rsidRDefault="00000000" w:rsidRPr="00000000" w14:paraId="000000AB">
            <w:pPr>
              <w:widowControl w:val="0"/>
              <w:jc w:val="center"/>
              <w:rPr>
                <w:rFonts w:ascii="Overlock" w:cs="Overlock" w:eastAsia="Overlock" w:hAnsi="Overlock"/>
              </w:rPr>
            </w:pPr>
            <w:r w:rsidDel="00000000" w:rsidR="00000000" w:rsidRPr="00000000">
              <w:rPr>
                <w:rFonts w:ascii="Overlock" w:cs="Overlock" w:eastAsia="Overlock" w:hAnsi="Overlock"/>
                <w:rtl w:val="0"/>
              </w:rPr>
              <w:t xml:space="preserve">208-843-7254-B</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phoward@cityoflewiston.org</w:t>
            </w:r>
          </w:p>
        </w:tc>
      </w:tr>
      <w:tr>
        <w:trPr>
          <w:trHeight w:val="276" w:hRule="atLeast"/>
        </w:trPr>
        <w:tc>
          <w:tcPr>
            <w:vAlign w:val="cente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Diane Ames</w:t>
            </w:r>
          </w:p>
        </w:tc>
        <w:tc>
          <w:tcP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06/19</w:t>
            </w:r>
          </w:p>
        </w:tc>
        <w:tc>
          <w:tcPr>
            <w:vAlign w:val="cente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05/24</w:t>
            </w:r>
          </w:p>
        </w:tc>
        <w:tc>
          <w:tcPr>
            <w:vAlign w:val="center"/>
          </w:tcPr>
          <w:p w:rsidR="00000000" w:rsidDel="00000000" w:rsidP="00000000" w:rsidRDefault="00000000" w:rsidRPr="00000000" w14:paraId="000000B0">
            <w:pPr>
              <w:widowControl w:val="0"/>
              <w:jc w:val="center"/>
              <w:rPr>
                <w:rFonts w:ascii="Overlock" w:cs="Overlock" w:eastAsia="Overlock" w:hAnsi="Overlock"/>
              </w:rPr>
            </w:pPr>
            <w:r w:rsidDel="00000000" w:rsidR="00000000" w:rsidRPr="00000000">
              <w:rPr>
                <w:rFonts w:ascii="Overlock" w:cs="Overlock" w:eastAsia="Overlock" w:hAnsi="Overlock"/>
                <w:rtl w:val="0"/>
              </w:rPr>
              <w:t xml:space="preserve">208-305-3287</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dames@cityoflewiston.org</w:t>
            </w:r>
          </w:p>
        </w:tc>
      </w:tr>
      <w:tr>
        <w:trPr>
          <w:trHeight w:val="276" w:hRule="atLeast"/>
        </w:trPr>
        <w:tc>
          <w:tcPr>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Danielle Hayes</w:t>
            </w:r>
          </w:p>
        </w:tc>
        <w:tc>
          <w:tcPr>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08/20</w:t>
            </w:r>
          </w:p>
        </w:tc>
        <w:tc>
          <w:tcPr>
            <w:vAlign w:val="cente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05/25</w:t>
            </w:r>
          </w:p>
        </w:tc>
        <w:tc>
          <w:tcPr>
            <w:vAlign w:val="cente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dhayes@cityoflewiston.org</w:t>
            </w:r>
          </w:p>
        </w:tc>
      </w:tr>
      <w:tr>
        <w:trPr>
          <w:trHeight w:val="292" w:hRule="atLeast"/>
        </w:trPr>
        <w:tc>
          <w:tcPr>
            <w:gridSpan w:val="4"/>
            <w:shd w:fill="d0cece" w:val="clear"/>
            <w:vAlign w:val="cente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22"/>
                <w:szCs w:val="22"/>
                <w:u w:val="none"/>
                <w:shd w:fill="auto" w:val="clear"/>
                <w:vertAlign w:val="baseline"/>
                <w:rtl w:val="0"/>
              </w:rPr>
              <w:t xml:space="preserve">STAFF SUPPORT</w:t>
            </w:r>
          </w:p>
        </w:tc>
      </w:tr>
      <w:tr>
        <w:trPr>
          <w:trHeight w:val="276" w:hRule="atLeast"/>
        </w:trPr>
        <w:tc>
          <w:tcPr>
            <w:gridSpan w:val="3"/>
            <w:vAlign w:val="cente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22"/>
                <w:szCs w:val="22"/>
                <w:u w:val="none"/>
                <w:shd w:fill="auto" w:val="clear"/>
                <w:vertAlign w:val="baseline"/>
                <w:rtl w:val="0"/>
              </w:rPr>
              <w:t xml:space="preserve">Lynn Johnson, Library Director</w:t>
            </w:r>
          </w:p>
        </w:tc>
        <w:tc>
          <w:tcPr/>
          <w:p w:rsidR="00000000" w:rsidDel="00000000" w:rsidP="00000000" w:rsidRDefault="00000000" w:rsidRPr="00000000" w14:paraId="000000BE">
            <w:pPr>
              <w:widowControl w:val="0"/>
              <w:jc w:val="center"/>
              <w:rPr>
                <w:rFonts w:ascii="Overlock" w:cs="Overlock" w:eastAsia="Overlock" w:hAnsi="Overlock"/>
              </w:rPr>
            </w:pPr>
            <w:r w:rsidDel="00000000" w:rsidR="00000000" w:rsidRPr="00000000">
              <w:rPr>
                <w:rFonts w:ascii="Overlock" w:cs="Overlock" w:eastAsia="Overlock" w:hAnsi="Overlock"/>
                <w:rtl w:val="0"/>
              </w:rPr>
              <w:t xml:space="preserve">208-798-2525-B</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ljohnson@cityoflewiston.org</w:t>
            </w:r>
          </w:p>
        </w:tc>
      </w:tr>
      <w:tr>
        <w:trPr>
          <w:trHeight w:val="276" w:hRule="atLeast"/>
        </w:trPr>
        <w:tc>
          <w:tcPr>
            <w:gridSpan w:val="4"/>
            <w:shd w:fill="d0cece" w:val="clea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22"/>
                <w:szCs w:val="22"/>
                <w:u w:val="none"/>
                <w:shd w:fill="auto" w:val="clear"/>
                <w:vertAlign w:val="baseline"/>
                <w:rtl w:val="0"/>
              </w:rPr>
              <w:t xml:space="preserve">COUNCIL LIAISON</w:t>
            </w:r>
          </w:p>
        </w:tc>
      </w:tr>
      <w:tr>
        <w:trPr>
          <w:trHeight w:val="276" w:hRule="atLeast"/>
        </w:trPr>
        <w:tc>
          <w:tcPr>
            <w:gridSpan w:val="3"/>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1"/>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1"/>
                <w:i w:val="0"/>
                <w:smallCaps w:val="0"/>
                <w:strike w:val="0"/>
                <w:color w:val="000000"/>
                <w:sz w:val="22"/>
                <w:szCs w:val="22"/>
                <w:u w:val="none"/>
                <w:shd w:fill="auto" w:val="clear"/>
                <w:vertAlign w:val="baseline"/>
                <w:rtl w:val="0"/>
              </w:rPr>
              <w:t xml:space="preserve">Bob Blakey</w:t>
            </w:r>
          </w:p>
        </w:tc>
        <w:tc>
          <w:tcPr/>
          <w:p w:rsidR="00000000" w:rsidDel="00000000" w:rsidP="00000000" w:rsidRDefault="00000000" w:rsidRPr="00000000" w14:paraId="000000C7">
            <w:pPr>
              <w:widowControl w:val="0"/>
              <w:jc w:val="center"/>
              <w:rPr>
                <w:rFonts w:ascii="Overlock" w:cs="Overlock" w:eastAsia="Overlock" w:hAnsi="Overlock"/>
              </w:rPr>
            </w:pPr>
            <w:r w:rsidDel="00000000" w:rsidR="00000000" w:rsidRPr="00000000">
              <w:rPr>
                <w:rFonts w:ascii="Overlock" w:cs="Overlock" w:eastAsia="Overlock" w:hAnsi="Overlock"/>
                <w:rtl w:val="0"/>
              </w:rPr>
              <w:t xml:space="preserve">208-816-8764</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2"/>
                <w:szCs w:val="22"/>
                <w:u w:val="none"/>
                <w:shd w:fill="auto" w:val="clear"/>
                <w:vertAlign w:val="baseline"/>
              </w:rPr>
            </w:pPr>
            <w:r w:rsidDel="00000000" w:rsidR="00000000" w:rsidRPr="00000000">
              <w:rPr>
                <w:rFonts w:ascii="Overlock" w:cs="Overlock" w:eastAsia="Overlock" w:hAnsi="Overlock"/>
                <w:b w:val="0"/>
                <w:i w:val="0"/>
                <w:smallCaps w:val="0"/>
                <w:strike w:val="0"/>
                <w:color w:val="000000"/>
                <w:sz w:val="22"/>
                <w:szCs w:val="22"/>
                <w:u w:val="none"/>
                <w:shd w:fill="auto" w:val="clear"/>
                <w:vertAlign w:val="baseline"/>
                <w:rtl w:val="0"/>
              </w:rPr>
              <w:t xml:space="preserve">bblakey@cityoflewiston.org</w:t>
            </w:r>
          </w:p>
        </w:tc>
      </w:tr>
    </w:tbl>
    <w:p w:rsidR="00000000" w:rsidDel="00000000" w:rsidP="00000000" w:rsidRDefault="00000000" w:rsidRPr="00000000" w14:paraId="000000C9">
      <w:pPr>
        <w:ind w:left="180" w:firstLine="0"/>
        <w:rPr>
          <w:rFonts w:ascii="Corbel" w:cs="Corbel" w:eastAsia="Corbel" w:hAnsi="Corbel"/>
          <w:color w:val="5b5377"/>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A">
      <w:pPr>
        <w:pStyle w:val="Heading1"/>
        <w:ind w:left="360" w:right="553" w:firstLine="360"/>
        <w:rPr>
          <w:rFonts w:ascii="Corbel" w:cs="Corbel" w:eastAsia="Corbel" w:hAnsi="Corbel"/>
          <w:b w:val="0"/>
          <w:color w:val="5b5377"/>
          <w:sz w:val="32"/>
          <w:szCs w:val="32"/>
          <w:u w:val="single"/>
        </w:rPr>
      </w:pPr>
      <w:bookmarkStart w:colFirst="0" w:colLast="0" w:name="_heading=h.3j2qqm3" w:id="19"/>
      <w:bookmarkEnd w:id="19"/>
      <w:r w:rsidDel="00000000" w:rsidR="00000000" w:rsidRPr="00000000">
        <w:rPr>
          <w:rFonts w:ascii="Corbel" w:cs="Corbel" w:eastAsia="Corbel" w:hAnsi="Corbel"/>
          <w:b w:val="0"/>
          <w:color w:val="5b5377"/>
          <w:sz w:val="32"/>
          <w:szCs w:val="32"/>
          <w:rtl w:val="0"/>
        </w:rPr>
        <w:t xml:space="preserve">Hours and Holiday Closures</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4849876</wp:posOffset>
                </wp:positionH>
                <wp:positionV relativeFrom="paragraph">
                  <wp:posOffset>1814576</wp:posOffset>
                </wp:positionV>
                <wp:extent cx="5876925" cy="5731510"/>
                <wp:effectExtent b="0" l="0" r="0" t="0"/>
                <wp:wrapNone/>
                <wp:docPr id="16" name=""/>
                <a:graphic>
                  <a:graphicData uri="http://schemas.microsoft.com/office/word/2010/wordprocessingShape">
                    <wps:wsp>
                      <wps:cNvSpPr/>
                      <wps:cNvPr id="2" name="Shape 2"/>
                      <wps:spPr>
                        <a:xfrm>
                          <a:off x="2412300" y="919008"/>
                          <a:ext cx="5867400" cy="57219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4849876</wp:posOffset>
                </wp:positionH>
                <wp:positionV relativeFrom="paragraph">
                  <wp:posOffset>1814576</wp:posOffset>
                </wp:positionV>
                <wp:extent cx="5876925" cy="5731510"/>
                <wp:effectExtent b="0" l="0" r="0" t="0"/>
                <wp:wrapNone/>
                <wp:docPr id="1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76925" cy="5731510"/>
                        </a:xfrm>
                        <a:prstGeom prst="rect"/>
                        <a:ln/>
                      </pic:spPr>
                    </pic:pic>
                  </a:graphicData>
                </a:graphic>
              </wp:anchor>
            </w:drawing>
          </mc:Fallback>
        </mc:AlternateContent>
      </w:r>
    </w:p>
    <w:p w:rsidR="00000000" w:rsidDel="00000000" w:rsidP="00000000" w:rsidRDefault="00000000" w:rsidRPr="00000000" w14:paraId="000000CB">
      <w:pPr>
        <w:spacing w:after="0" w:lineRule="auto"/>
        <w:ind w:left="720" w:firstLine="0"/>
        <w:rPr>
          <w:b w:val="1"/>
          <w:color w:val="445f88"/>
          <w:sz w:val="24"/>
          <w:szCs w:val="24"/>
        </w:rPr>
      </w:pPr>
      <w:r w:rsidDel="00000000" w:rsidR="00000000" w:rsidRPr="00000000">
        <w:rPr>
          <w:b w:val="1"/>
          <w:color w:val="445f88"/>
          <w:sz w:val="24"/>
          <w:szCs w:val="24"/>
          <w:rtl w:val="0"/>
        </w:rPr>
        <w:t xml:space="preserve">Library Hours</w:t>
      </w:r>
    </w:p>
    <w:p w:rsidR="00000000" w:rsidDel="00000000" w:rsidP="00000000" w:rsidRDefault="00000000" w:rsidRPr="00000000" w14:paraId="000000CC">
      <w:pPr>
        <w:spacing w:after="0" w:lineRule="auto"/>
        <w:ind w:left="720" w:firstLine="0"/>
        <w:rPr>
          <w:sz w:val="24"/>
          <w:szCs w:val="24"/>
        </w:rPr>
      </w:pPr>
      <w:r w:rsidDel="00000000" w:rsidR="00000000" w:rsidRPr="00000000">
        <w:rPr>
          <w:sz w:val="24"/>
          <w:szCs w:val="24"/>
          <w:rtl w:val="0"/>
        </w:rPr>
        <w:t xml:space="preserve">Monday - Thursday, 10:00 a.m. - 7:00 p.m.</w:t>
      </w:r>
    </w:p>
    <w:p w:rsidR="00000000" w:rsidDel="00000000" w:rsidP="00000000" w:rsidRDefault="00000000" w:rsidRPr="00000000" w14:paraId="000000CD">
      <w:pPr>
        <w:spacing w:after="60" w:lineRule="auto"/>
        <w:ind w:left="720" w:firstLine="0"/>
        <w:rPr>
          <w:sz w:val="24"/>
          <w:szCs w:val="24"/>
        </w:rPr>
      </w:pPr>
      <w:r w:rsidDel="00000000" w:rsidR="00000000" w:rsidRPr="00000000">
        <w:rPr>
          <w:sz w:val="24"/>
          <w:szCs w:val="24"/>
          <w:rtl w:val="0"/>
        </w:rPr>
        <w:t xml:space="preserve">Friday - Saturday, 10:00 a.m. - 5:00 p.m.</w:t>
      </w:r>
    </w:p>
    <w:p w:rsidR="00000000" w:rsidDel="00000000" w:rsidP="00000000" w:rsidRDefault="00000000" w:rsidRPr="00000000" w14:paraId="000000CE">
      <w:pPr>
        <w:spacing w:after="0" w:lineRule="auto"/>
        <w:ind w:left="720" w:firstLine="0"/>
        <w:rPr>
          <w:color w:val="29250c"/>
          <w:sz w:val="24"/>
          <w:szCs w:val="24"/>
        </w:rPr>
      </w:pPr>
      <w:r w:rsidDel="00000000" w:rsidR="00000000" w:rsidRPr="00000000">
        <w:rPr>
          <w:rtl w:val="0"/>
        </w:rPr>
      </w:r>
    </w:p>
    <w:p w:rsidR="00000000" w:rsidDel="00000000" w:rsidP="00000000" w:rsidRDefault="00000000" w:rsidRPr="00000000" w14:paraId="000000CF">
      <w:pPr>
        <w:spacing w:after="0" w:lineRule="auto"/>
        <w:ind w:left="720" w:firstLine="0"/>
        <w:rPr>
          <w:b w:val="1"/>
          <w:color w:val="445f88"/>
          <w:sz w:val="24"/>
          <w:szCs w:val="24"/>
        </w:rPr>
      </w:pPr>
      <w:r w:rsidDel="00000000" w:rsidR="00000000" w:rsidRPr="00000000">
        <w:rPr>
          <w:b w:val="1"/>
          <w:color w:val="445f88"/>
          <w:sz w:val="24"/>
          <w:szCs w:val="24"/>
          <w:rtl w:val="0"/>
        </w:rPr>
        <w:t xml:space="preserve">Holiday Closures</w:t>
      </w:r>
    </w:p>
    <w:p w:rsidR="00000000" w:rsidDel="00000000" w:rsidP="00000000" w:rsidRDefault="00000000" w:rsidRPr="00000000" w14:paraId="000000D0">
      <w:pPr>
        <w:spacing w:after="0" w:lineRule="auto"/>
        <w:ind w:left="720" w:firstLine="0"/>
        <w:rPr>
          <w:color w:val="29250c"/>
          <w:sz w:val="24"/>
          <w:szCs w:val="24"/>
        </w:rPr>
      </w:pPr>
      <w:r w:rsidDel="00000000" w:rsidR="00000000" w:rsidRPr="00000000">
        <w:rPr>
          <w:color w:val="29250c"/>
          <w:sz w:val="24"/>
          <w:szCs w:val="24"/>
          <w:rtl w:val="0"/>
        </w:rPr>
        <w:t xml:space="preserve">The library is closed on the following days in observance of the holidays:</w:t>
      </w:r>
    </w:p>
    <w:tbl>
      <w:tblPr>
        <w:tblStyle w:val="Table3"/>
        <w:tblW w:w="675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1"/>
        <w:gridCol w:w="3559"/>
        <w:tblGridChange w:id="0">
          <w:tblGrid>
            <w:gridCol w:w="3191"/>
            <w:gridCol w:w="3559"/>
          </w:tblGrid>
        </w:tblGridChange>
      </w:tblGrid>
      <w:tr>
        <w:trPr>
          <w:trHeight w:val="153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1">
            <w:pPr>
              <w:numPr>
                <w:ilvl w:val="0"/>
                <w:numId w:val="2"/>
              </w:numPr>
              <w:ind w:left="720" w:hanging="285"/>
              <w:rPr>
                <w:sz w:val="24"/>
                <w:szCs w:val="24"/>
              </w:rPr>
            </w:pPr>
            <w:r w:rsidDel="00000000" w:rsidR="00000000" w:rsidRPr="00000000">
              <w:rPr>
                <w:color w:val="29250c"/>
                <w:sz w:val="24"/>
                <w:szCs w:val="24"/>
                <w:rtl w:val="0"/>
              </w:rPr>
              <w:t xml:space="preserve">New Year’s Day</w:t>
            </w:r>
            <w:r w:rsidDel="00000000" w:rsidR="00000000" w:rsidRPr="00000000">
              <w:rPr>
                <w:rtl w:val="0"/>
              </w:rPr>
            </w:r>
          </w:p>
          <w:p w:rsidR="00000000" w:rsidDel="00000000" w:rsidP="00000000" w:rsidRDefault="00000000" w:rsidRPr="00000000" w14:paraId="000000D2">
            <w:pPr>
              <w:numPr>
                <w:ilvl w:val="0"/>
                <w:numId w:val="2"/>
              </w:numPr>
              <w:ind w:left="720" w:hanging="285"/>
              <w:rPr>
                <w:sz w:val="24"/>
                <w:szCs w:val="24"/>
              </w:rPr>
            </w:pPr>
            <w:r w:rsidDel="00000000" w:rsidR="00000000" w:rsidRPr="00000000">
              <w:rPr>
                <w:color w:val="29250c"/>
                <w:sz w:val="24"/>
                <w:szCs w:val="24"/>
                <w:rtl w:val="0"/>
              </w:rPr>
              <w:t xml:space="preserve">Martin Luther King, Jr. Day</w:t>
            </w:r>
            <w:r w:rsidDel="00000000" w:rsidR="00000000" w:rsidRPr="00000000">
              <w:rPr>
                <w:rtl w:val="0"/>
              </w:rPr>
            </w:r>
          </w:p>
          <w:p w:rsidR="00000000" w:rsidDel="00000000" w:rsidP="00000000" w:rsidRDefault="00000000" w:rsidRPr="00000000" w14:paraId="000000D3">
            <w:pPr>
              <w:numPr>
                <w:ilvl w:val="0"/>
                <w:numId w:val="2"/>
              </w:numPr>
              <w:ind w:left="720" w:hanging="285"/>
              <w:rPr>
                <w:sz w:val="24"/>
                <w:szCs w:val="24"/>
              </w:rPr>
            </w:pPr>
            <w:r w:rsidDel="00000000" w:rsidR="00000000" w:rsidRPr="00000000">
              <w:rPr>
                <w:color w:val="29250c"/>
                <w:sz w:val="24"/>
                <w:szCs w:val="24"/>
                <w:rtl w:val="0"/>
              </w:rPr>
              <w:t xml:space="preserve">Presidents' Day</w:t>
            </w:r>
            <w:r w:rsidDel="00000000" w:rsidR="00000000" w:rsidRPr="00000000">
              <w:rPr>
                <w:rtl w:val="0"/>
              </w:rPr>
            </w:r>
          </w:p>
          <w:p w:rsidR="00000000" w:rsidDel="00000000" w:rsidP="00000000" w:rsidRDefault="00000000" w:rsidRPr="00000000" w14:paraId="000000D4">
            <w:pPr>
              <w:numPr>
                <w:ilvl w:val="0"/>
                <w:numId w:val="2"/>
              </w:numPr>
              <w:ind w:left="720" w:hanging="285"/>
              <w:rPr>
                <w:sz w:val="24"/>
                <w:szCs w:val="24"/>
              </w:rPr>
            </w:pPr>
            <w:r w:rsidDel="00000000" w:rsidR="00000000" w:rsidRPr="00000000">
              <w:rPr>
                <w:color w:val="29250c"/>
                <w:sz w:val="24"/>
                <w:szCs w:val="24"/>
                <w:rtl w:val="0"/>
              </w:rPr>
              <w:t xml:space="preserve">Memorial Day</w:t>
            </w:r>
            <w:r w:rsidDel="00000000" w:rsidR="00000000" w:rsidRPr="00000000">
              <w:rPr>
                <w:rtl w:val="0"/>
              </w:rPr>
            </w:r>
          </w:p>
          <w:p w:rsidR="00000000" w:rsidDel="00000000" w:rsidP="00000000" w:rsidRDefault="00000000" w:rsidRPr="00000000" w14:paraId="000000D5">
            <w:pPr>
              <w:numPr>
                <w:ilvl w:val="0"/>
                <w:numId w:val="2"/>
              </w:numPr>
              <w:ind w:left="720" w:hanging="285"/>
              <w:rPr>
                <w:sz w:val="24"/>
                <w:szCs w:val="24"/>
              </w:rPr>
            </w:pPr>
            <w:r w:rsidDel="00000000" w:rsidR="00000000" w:rsidRPr="00000000">
              <w:rPr>
                <w:color w:val="29250c"/>
                <w:sz w:val="24"/>
                <w:szCs w:val="24"/>
                <w:rtl w:val="0"/>
              </w:rPr>
              <w:t xml:space="preserve">Independence Day</w:t>
            </w:r>
            <w:r w:rsidDel="00000000" w:rsidR="00000000" w:rsidRPr="00000000">
              <w:rPr>
                <w:rtl w:val="0"/>
              </w:rPr>
            </w:r>
          </w:p>
          <w:p w:rsidR="00000000" w:rsidDel="00000000" w:rsidP="00000000" w:rsidRDefault="00000000" w:rsidRPr="00000000" w14:paraId="000000D6">
            <w:pPr>
              <w:ind w:left="720" w:hanging="285"/>
              <w:rPr>
                <w:color w:val="29250c"/>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7">
            <w:pPr>
              <w:numPr>
                <w:ilvl w:val="0"/>
                <w:numId w:val="2"/>
              </w:numPr>
              <w:ind w:left="720" w:hanging="285"/>
              <w:rPr>
                <w:sz w:val="24"/>
                <w:szCs w:val="24"/>
              </w:rPr>
            </w:pPr>
            <w:r w:rsidDel="00000000" w:rsidR="00000000" w:rsidRPr="00000000">
              <w:rPr>
                <w:color w:val="29250c"/>
                <w:sz w:val="24"/>
                <w:szCs w:val="24"/>
                <w:rtl w:val="0"/>
              </w:rPr>
              <w:t xml:space="preserve">Labor Day</w:t>
            </w:r>
            <w:r w:rsidDel="00000000" w:rsidR="00000000" w:rsidRPr="00000000">
              <w:rPr>
                <w:rtl w:val="0"/>
              </w:rPr>
            </w:r>
          </w:p>
          <w:p w:rsidR="00000000" w:rsidDel="00000000" w:rsidP="00000000" w:rsidRDefault="00000000" w:rsidRPr="00000000" w14:paraId="000000D8">
            <w:pPr>
              <w:numPr>
                <w:ilvl w:val="0"/>
                <w:numId w:val="2"/>
              </w:numPr>
              <w:ind w:left="720" w:hanging="285"/>
              <w:rPr>
                <w:sz w:val="24"/>
                <w:szCs w:val="24"/>
              </w:rPr>
            </w:pPr>
            <w:r w:rsidDel="00000000" w:rsidR="00000000" w:rsidRPr="00000000">
              <w:rPr>
                <w:color w:val="29250c"/>
                <w:sz w:val="24"/>
                <w:szCs w:val="24"/>
                <w:rtl w:val="0"/>
              </w:rPr>
              <w:t xml:space="preserve">Veterans' Day</w:t>
            </w:r>
            <w:r w:rsidDel="00000000" w:rsidR="00000000" w:rsidRPr="00000000">
              <w:rPr>
                <w:rtl w:val="0"/>
              </w:rPr>
            </w:r>
          </w:p>
          <w:p w:rsidR="00000000" w:rsidDel="00000000" w:rsidP="00000000" w:rsidRDefault="00000000" w:rsidRPr="00000000" w14:paraId="000000D9">
            <w:pPr>
              <w:numPr>
                <w:ilvl w:val="0"/>
                <w:numId w:val="2"/>
              </w:numPr>
              <w:ind w:left="720" w:hanging="285"/>
              <w:rPr>
                <w:sz w:val="24"/>
                <w:szCs w:val="24"/>
              </w:rPr>
            </w:pPr>
            <w:r w:rsidDel="00000000" w:rsidR="00000000" w:rsidRPr="00000000">
              <w:rPr>
                <w:color w:val="29250c"/>
                <w:sz w:val="24"/>
                <w:szCs w:val="24"/>
                <w:rtl w:val="0"/>
              </w:rPr>
              <w:t xml:space="preserve">Thanksgiving Day</w:t>
            </w:r>
            <w:r w:rsidDel="00000000" w:rsidR="00000000" w:rsidRPr="00000000">
              <w:rPr>
                <w:rtl w:val="0"/>
              </w:rPr>
            </w:r>
          </w:p>
          <w:p w:rsidR="00000000" w:rsidDel="00000000" w:rsidP="00000000" w:rsidRDefault="00000000" w:rsidRPr="00000000" w14:paraId="000000DA">
            <w:pPr>
              <w:numPr>
                <w:ilvl w:val="0"/>
                <w:numId w:val="2"/>
              </w:numPr>
              <w:ind w:left="720" w:hanging="285"/>
              <w:rPr>
                <w:sz w:val="24"/>
                <w:szCs w:val="24"/>
              </w:rPr>
            </w:pPr>
            <w:r w:rsidDel="00000000" w:rsidR="00000000" w:rsidRPr="00000000">
              <w:rPr>
                <w:color w:val="29250c"/>
                <w:sz w:val="24"/>
                <w:szCs w:val="24"/>
                <w:rtl w:val="0"/>
              </w:rPr>
              <w:t xml:space="preserve">Day After Thanksgiving</w:t>
            </w:r>
            <w:r w:rsidDel="00000000" w:rsidR="00000000" w:rsidRPr="00000000">
              <w:rPr>
                <w:rtl w:val="0"/>
              </w:rPr>
            </w:r>
          </w:p>
          <w:p w:rsidR="00000000" w:rsidDel="00000000" w:rsidP="00000000" w:rsidRDefault="00000000" w:rsidRPr="00000000" w14:paraId="000000DB">
            <w:pPr>
              <w:numPr>
                <w:ilvl w:val="0"/>
                <w:numId w:val="2"/>
              </w:numPr>
              <w:ind w:left="720" w:hanging="285"/>
              <w:rPr>
                <w:sz w:val="24"/>
                <w:szCs w:val="24"/>
              </w:rPr>
            </w:pPr>
            <w:r w:rsidDel="00000000" w:rsidR="00000000" w:rsidRPr="00000000">
              <w:rPr>
                <w:color w:val="29250c"/>
                <w:sz w:val="24"/>
                <w:szCs w:val="24"/>
                <w:rtl w:val="0"/>
              </w:rPr>
              <w:t xml:space="preserve">Christmas Eve</w:t>
            </w:r>
            <w:r w:rsidDel="00000000" w:rsidR="00000000" w:rsidRPr="00000000">
              <w:rPr>
                <w:rtl w:val="0"/>
              </w:rPr>
            </w:r>
          </w:p>
          <w:p w:rsidR="00000000" w:rsidDel="00000000" w:rsidP="00000000" w:rsidRDefault="00000000" w:rsidRPr="00000000" w14:paraId="000000DC">
            <w:pPr>
              <w:numPr>
                <w:ilvl w:val="0"/>
                <w:numId w:val="2"/>
              </w:numPr>
              <w:spacing w:after="60" w:lineRule="auto"/>
              <w:ind w:left="720" w:hanging="285"/>
              <w:rPr>
                <w:sz w:val="24"/>
                <w:szCs w:val="24"/>
              </w:rPr>
            </w:pPr>
            <w:r w:rsidDel="00000000" w:rsidR="00000000" w:rsidRPr="00000000">
              <w:rPr>
                <w:color w:val="29250c"/>
                <w:sz w:val="24"/>
                <w:szCs w:val="24"/>
                <w:rtl w:val="0"/>
              </w:rPr>
              <w:t xml:space="preserve">Christmas Day</w:t>
            </w:r>
            <w:r w:rsidDel="00000000" w:rsidR="00000000" w:rsidRPr="00000000">
              <w:rPr>
                <w:rtl w:val="0"/>
              </w:rPr>
            </w:r>
          </w:p>
          <w:p w:rsidR="00000000" w:rsidDel="00000000" w:rsidP="00000000" w:rsidRDefault="00000000" w:rsidRPr="00000000" w14:paraId="000000DD">
            <w:pPr>
              <w:ind w:left="720" w:hanging="285"/>
              <w:rPr>
                <w:color w:val="29250c"/>
                <w:sz w:val="24"/>
                <w:szCs w:val="24"/>
              </w:rPr>
            </w:pPr>
            <w:r w:rsidDel="00000000" w:rsidR="00000000" w:rsidRPr="00000000">
              <w:rPr>
                <w:rtl w:val="0"/>
              </w:rPr>
            </w:r>
          </w:p>
        </w:tc>
      </w:tr>
      <w:tr>
        <w:trPr>
          <w:trHeight w:val="330" w:hRule="atLeast"/>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E">
            <w:pPr>
              <w:spacing w:after="60" w:lineRule="auto"/>
              <w:ind w:left="435" w:firstLine="0"/>
              <w:jc w:val="both"/>
              <w:rPr>
                <w:color w:val="29250c"/>
                <w:sz w:val="24"/>
                <w:szCs w:val="24"/>
              </w:rPr>
            </w:pPr>
            <w:r w:rsidDel="00000000" w:rsidR="00000000" w:rsidRPr="00000000">
              <w:rPr>
                <w:color w:val="29250c"/>
                <w:sz w:val="24"/>
                <w:szCs w:val="24"/>
                <w:rtl w:val="0"/>
              </w:rPr>
              <w:t xml:space="preserve">Any holiday falling on Saturday will be observed on Friday, and any holiday falling on Sunday will be observed on the following Monday.</w:t>
            </w:r>
          </w:p>
          <w:p w:rsidR="00000000" w:rsidDel="00000000" w:rsidP="00000000" w:rsidRDefault="00000000" w:rsidRPr="00000000" w14:paraId="000000DF">
            <w:pPr>
              <w:spacing w:after="60" w:lineRule="auto"/>
              <w:ind w:left="720" w:firstLine="0"/>
              <w:rPr>
                <w:color w:val="29250c"/>
                <w:sz w:val="24"/>
                <w:szCs w:val="24"/>
              </w:rPr>
            </w:pPr>
            <w:r w:rsidDel="00000000" w:rsidR="00000000" w:rsidRPr="00000000">
              <w:rPr>
                <w:rtl w:val="0"/>
              </w:rPr>
            </w:r>
          </w:p>
          <w:p w:rsidR="00000000" w:rsidDel="00000000" w:rsidP="00000000" w:rsidRDefault="00000000" w:rsidRPr="00000000" w14:paraId="000000E0">
            <w:pPr>
              <w:spacing w:after="60" w:lineRule="auto"/>
              <w:ind w:left="720" w:firstLine="0"/>
              <w:rPr>
                <w:color w:val="29250c"/>
                <w:sz w:val="24"/>
                <w:szCs w:val="24"/>
              </w:rPr>
            </w:pPr>
            <w:r w:rsidDel="00000000" w:rsidR="00000000" w:rsidRPr="00000000">
              <w:rPr>
                <w:rtl w:val="0"/>
              </w:rPr>
            </w:r>
          </w:p>
          <w:p w:rsidR="00000000" w:rsidDel="00000000" w:rsidP="00000000" w:rsidRDefault="00000000" w:rsidRPr="00000000" w14:paraId="000000E1">
            <w:pPr>
              <w:ind w:left="720" w:firstLine="0"/>
              <w:rPr>
                <w:color w:val="29250c"/>
                <w:sz w:val="24"/>
                <w:szCs w:val="24"/>
              </w:rPr>
            </w:pP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br w:type="page"/>
      </w:r>
      <w:r w:rsidDel="00000000" w:rsidR="00000000" w:rsidRPr="00000000">
        <w:rPr>
          <w:rtl w:val="0"/>
        </w:rPr>
      </w:r>
    </w:p>
    <w:p w:rsidR="00000000" w:rsidDel="00000000" w:rsidP="00000000" w:rsidRDefault="00000000" w:rsidRPr="00000000" w14:paraId="000000E5">
      <w:pPr>
        <w:pStyle w:val="Heading1"/>
        <w:ind w:right="769"/>
        <w:rPr>
          <w:rFonts w:ascii="Corbel" w:cs="Corbel" w:eastAsia="Corbel" w:hAnsi="Corbel"/>
          <w:b w:val="0"/>
          <w:color w:val="5b5377"/>
          <w:sz w:val="32"/>
          <w:szCs w:val="32"/>
        </w:rPr>
      </w:pPr>
      <w:bookmarkStart w:colFirst="0" w:colLast="0" w:name="_heading=h.1y810tw" w:id="20"/>
      <w:bookmarkEnd w:id="20"/>
      <w:r w:rsidDel="00000000" w:rsidR="00000000" w:rsidRPr="00000000">
        <w:rPr>
          <w:rFonts w:ascii="Corbel" w:cs="Corbel" w:eastAsia="Corbel" w:hAnsi="Corbel"/>
          <w:b w:val="0"/>
          <w:color w:val="5b5377"/>
          <w:sz w:val="32"/>
          <w:szCs w:val="32"/>
          <w:rtl w:val="0"/>
        </w:rPr>
        <w:t xml:space="preserve">Volunteer Screening Policy</w:t>
      </w:r>
    </w:p>
    <w:p w:rsidR="00000000" w:rsidDel="00000000" w:rsidP="00000000" w:rsidRDefault="00000000" w:rsidRPr="00000000" w14:paraId="000000E6">
      <w:pPr>
        <w:spacing w:after="0" w:line="240" w:lineRule="auto"/>
        <w:ind w:right="769"/>
        <w:jc w:val="both"/>
        <w:rPr/>
      </w:pPr>
      <w:r w:rsidDel="00000000" w:rsidR="00000000" w:rsidRPr="00000000">
        <w:rPr>
          <w:b w:val="1"/>
          <w:color w:val="333333"/>
          <w:u w:val="single"/>
          <w:rtl w:val="0"/>
        </w:rPr>
        <w:t xml:space="preserve">PURPOSE</w:t>
      </w:r>
      <w:r w:rsidDel="00000000" w:rsidR="00000000" w:rsidRPr="00000000">
        <w:rPr>
          <w:rtl w:val="0"/>
        </w:rPr>
      </w:r>
    </w:p>
    <w:p w:rsidR="00000000" w:rsidDel="00000000" w:rsidP="00000000" w:rsidRDefault="00000000" w:rsidRPr="00000000" w14:paraId="000000E7">
      <w:pPr>
        <w:spacing w:after="0" w:line="240" w:lineRule="auto"/>
        <w:ind w:right="769"/>
        <w:jc w:val="both"/>
        <w:rPr/>
      </w:pPr>
      <w:r w:rsidDel="00000000" w:rsidR="00000000" w:rsidRPr="00000000">
        <w:rPr>
          <w:color w:val="333333"/>
          <w:rtl w:val="0"/>
        </w:rPr>
        <w:t xml:space="preserve">Lewiston City Library is committed to the safety of its patrons, employees, and volunteers.  The Library is further committed to taking prudent measures to attempt to safeguard people, property, and finances from potential harm. Therefore, the Lewiston City Library deems it necessary that background checks are required prior to placing a long-term volunteer.  </w:t>
      </w:r>
      <w:r w:rsidDel="00000000" w:rsidR="00000000" w:rsidRPr="00000000">
        <w:rPr>
          <w:rtl w:val="0"/>
        </w:rPr>
      </w:r>
    </w:p>
    <w:p w:rsidR="00000000" w:rsidDel="00000000" w:rsidP="00000000" w:rsidRDefault="00000000" w:rsidRPr="00000000" w14:paraId="000000E8">
      <w:pPr>
        <w:spacing w:after="0" w:line="240" w:lineRule="auto"/>
        <w:ind w:left="360" w:right="769" w:firstLine="0"/>
        <w:jc w:val="both"/>
        <w:rPr/>
      </w:pPr>
      <w:r w:rsidDel="00000000" w:rsidR="00000000" w:rsidRPr="00000000">
        <w:rPr>
          <w:rtl w:val="0"/>
        </w:rPr>
      </w:r>
    </w:p>
    <w:p w:rsidR="00000000" w:rsidDel="00000000" w:rsidP="00000000" w:rsidRDefault="00000000" w:rsidRPr="00000000" w14:paraId="000000E9">
      <w:pPr>
        <w:spacing w:after="0" w:line="240" w:lineRule="auto"/>
        <w:ind w:right="769"/>
        <w:jc w:val="both"/>
        <w:rPr/>
      </w:pPr>
      <w:r w:rsidDel="00000000" w:rsidR="00000000" w:rsidRPr="00000000">
        <w:rPr>
          <w:b w:val="1"/>
          <w:color w:val="333333"/>
          <w:u w:val="single"/>
          <w:rtl w:val="0"/>
        </w:rPr>
        <w:t xml:space="preserve">SCOPE</w:t>
      </w:r>
      <w:r w:rsidDel="00000000" w:rsidR="00000000" w:rsidRPr="00000000">
        <w:rPr>
          <w:rtl w:val="0"/>
        </w:rPr>
      </w:r>
    </w:p>
    <w:p w:rsidR="00000000" w:rsidDel="00000000" w:rsidP="00000000" w:rsidRDefault="00000000" w:rsidRPr="00000000" w14:paraId="000000EA">
      <w:pPr>
        <w:spacing w:after="0" w:line="240" w:lineRule="auto"/>
        <w:ind w:right="769"/>
        <w:jc w:val="both"/>
        <w:rPr/>
      </w:pPr>
      <w:r w:rsidDel="00000000" w:rsidR="00000000" w:rsidRPr="00000000">
        <w:rPr>
          <w:color w:val="333333"/>
          <w:rtl w:val="0"/>
        </w:rPr>
        <w:t xml:space="preserve">This policy applies to all prospective long-term volunteers.  Long-term volunteers are those who contribute more than an hour per week for more than three consecutive months.  Background checks do not need to be conducted on volunteers who are under 18 years of age.  Rescreens will occur every three (3) years after initial check.</w:t>
      </w:r>
      <w:r w:rsidDel="00000000" w:rsidR="00000000" w:rsidRPr="00000000">
        <w:rPr>
          <w:rtl w:val="0"/>
        </w:rPr>
      </w:r>
    </w:p>
    <w:p w:rsidR="00000000" w:rsidDel="00000000" w:rsidP="00000000" w:rsidRDefault="00000000" w:rsidRPr="00000000" w14:paraId="000000EB">
      <w:pPr>
        <w:spacing w:after="0" w:line="240" w:lineRule="auto"/>
        <w:ind w:right="769"/>
        <w:jc w:val="both"/>
        <w:rPr/>
      </w:pPr>
      <w:r w:rsidDel="00000000" w:rsidR="00000000" w:rsidRPr="00000000">
        <w:rPr>
          <w:rtl w:val="0"/>
        </w:rPr>
      </w:r>
    </w:p>
    <w:p w:rsidR="00000000" w:rsidDel="00000000" w:rsidP="00000000" w:rsidRDefault="00000000" w:rsidRPr="00000000" w14:paraId="000000EC">
      <w:pPr>
        <w:spacing w:after="0" w:line="240" w:lineRule="auto"/>
        <w:ind w:right="769"/>
        <w:jc w:val="both"/>
        <w:rPr/>
      </w:pPr>
      <w:r w:rsidDel="00000000" w:rsidR="00000000" w:rsidRPr="00000000">
        <w:rPr>
          <w:color w:val="333333"/>
          <w:rtl w:val="0"/>
        </w:rPr>
        <w:t xml:space="preserve">Current volunteers are required to report any arrest within 48 hours of the arrest.  Arrests that are disclosed will not necessarily result in termination of volunteer status but will be reviewed on a case-by-case basis.</w:t>
      </w:r>
      <w:r w:rsidDel="00000000" w:rsidR="00000000" w:rsidRPr="00000000">
        <w:rPr>
          <w:rtl w:val="0"/>
        </w:rPr>
      </w:r>
    </w:p>
    <w:p w:rsidR="00000000" w:rsidDel="00000000" w:rsidP="00000000" w:rsidRDefault="00000000" w:rsidRPr="00000000" w14:paraId="000000ED">
      <w:pPr>
        <w:spacing w:after="0" w:line="240" w:lineRule="auto"/>
        <w:ind w:left="360" w:right="769" w:firstLine="0"/>
        <w:jc w:val="both"/>
        <w:rPr/>
      </w:pPr>
      <w:r w:rsidDel="00000000" w:rsidR="00000000" w:rsidRPr="00000000">
        <w:rPr>
          <w:rtl w:val="0"/>
        </w:rPr>
      </w:r>
    </w:p>
    <w:p w:rsidR="00000000" w:rsidDel="00000000" w:rsidP="00000000" w:rsidRDefault="00000000" w:rsidRPr="00000000" w14:paraId="000000EE">
      <w:pPr>
        <w:spacing w:after="0" w:line="240" w:lineRule="auto"/>
        <w:ind w:right="769"/>
        <w:jc w:val="both"/>
        <w:rPr/>
      </w:pPr>
      <w:r w:rsidDel="00000000" w:rsidR="00000000" w:rsidRPr="00000000">
        <w:rPr>
          <w:b w:val="1"/>
          <w:color w:val="333333"/>
          <w:u w:val="single"/>
          <w:rtl w:val="0"/>
        </w:rPr>
        <w:t xml:space="preserve">GUIDELINES FOR CONSENT</w:t>
      </w:r>
      <w:r w:rsidDel="00000000" w:rsidR="00000000" w:rsidRPr="00000000">
        <w:rPr>
          <w:rtl w:val="0"/>
        </w:rPr>
      </w:r>
    </w:p>
    <w:p w:rsidR="00000000" w:rsidDel="00000000" w:rsidP="00000000" w:rsidRDefault="00000000" w:rsidRPr="00000000" w14:paraId="000000EF">
      <w:pPr>
        <w:spacing w:after="0" w:line="240" w:lineRule="auto"/>
        <w:ind w:right="769"/>
        <w:jc w:val="both"/>
        <w:rPr/>
      </w:pPr>
      <w:r w:rsidDel="00000000" w:rsidR="00000000" w:rsidRPr="00000000">
        <w:rPr>
          <w:color w:val="333333"/>
          <w:rtl w:val="0"/>
        </w:rPr>
        <w:t xml:space="preserve">All applicants will be informed that selection and retention are subject to meeting the requirements of a background check.  This initially may include social media and/or state repository records.</w:t>
      </w:r>
      <w:r w:rsidDel="00000000" w:rsidR="00000000" w:rsidRPr="00000000">
        <w:rPr>
          <w:rtl w:val="0"/>
        </w:rPr>
      </w:r>
    </w:p>
    <w:p w:rsidR="00000000" w:rsidDel="00000000" w:rsidP="00000000" w:rsidRDefault="00000000" w:rsidRPr="00000000" w14:paraId="000000F0">
      <w:pPr>
        <w:spacing w:after="0" w:line="240" w:lineRule="auto"/>
        <w:ind w:right="769"/>
        <w:jc w:val="both"/>
        <w:rPr/>
      </w:pPr>
      <w:r w:rsidDel="00000000" w:rsidR="00000000" w:rsidRPr="00000000">
        <w:rPr>
          <w:rtl w:val="0"/>
        </w:rPr>
      </w:r>
    </w:p>
    <w:p w:rsidR="00000000" w:rsidDel="00000000" w:rsidP="00000000" w:rsidRDefault="00000000" w:rsidRPr="00000000" w14:paraId="000000F1">
      <w:pPr>
        <w:spacing w:after="0" w:line="240" w:lineRule="auto"/>
        <w:ind w:right="769"/>
        <w:jc w:val="both"/>
        <w:rPr/>
      </w:pPr>
      <w:r w:rsidDel="00000000" w:rsidR="00000000" w:rsidRPr="00000000">
        <w:rPr>
          <w:color w:val="333333"/>
          <w:rtl w:val="0"/>
        </w:rPr>
        <w:t xml:space="preserve">Fingerprint background checks will only be initiated after the applicant has completed and signed the waiver as well as the ISP BCI Noncriminal Justice Application Privacy Statement.</w:t>
      </w:r>
      <w:r w:rsidDel="00000000" w:rsidR="00000000" w:rsidRPr="00000000">
        <w:rPr>
          <w:rtl w:val="0"/>
        </w:rPr>
      </w:r>
    </w:p>
    <w:p w:rsidR="00000000" w:rsidDel="00000000" w:rsidP="00000000" w:rsidRDefault="00000000" w:rsidRPr="00000000" w14:paraId="000000F2">
      <w:pPr>
        <w:spacing w:after="0" w:line="240" w:lineRule="auto"/>
        <w:ind w:right="769"/>
        <w:jc w:val="both"/>
        <w:rPr/>
      </w:pPr>
      <w:r w:rsidDel="00000000" w:rsidR="00000000" w:rsidRPr="00000000">
        <w:rPr>
          <w:rtl w:val="0"/>
        </w:rPr>
      </w:r>
    </w:p>
    <w:p w:rsidR="00000000" w:rsidDel="00000000" w:rsidP="00000000" w:rsidRDefault="00000000" w:rsidRPr="00000000" w14:paraId="000000F3">
      <w:pPr>
        <w:spacing w:after="0" w:line="240" w:lineRule="auto"/>
        <w:ind w:right="769"/>
        <w:jc w:val="both"/>
        <w:rPr>
          <w:color w:val="333333"/>
        </w:rPr>
      </w:pPr>
      <w:r w:rsidDel="00000000" w:rsidR="00000000" w:rsidRPr="00000000">
        <w:rPr>
          <w:color w:val="333333"/>
          <w:rtl w:val="0"/>
        </w:rPr>
        <w:t xml:space="preserve">Formal name-based background checks will only be initiated by the volunteer coordinator after the applicant has completed and signed the Idaho State Police Bureau of Criminal Investigation (ISP-BCI) Criminal History Record Checks waiver agreement form.</w:t>
      </w:r>
    </w:p>
    <w:p w:rsidR="00000000" w:rsidDel="00000000" w:rsidP="00000000" w:rsidRDefault="00000000" w:rsidRPr="00000000" w14:paraId="000000F4">
      <w:pPr>
        <w:spacing w:after="0" w:line="240" w:lineRule="auto"/>
        <w:ind w:left="270" w:right="-59" w:firstLine="0"/>
        <w:jc w:val="both"/>
        <w:rPr>
          <w:color w:val="333333"/>
          <w:u w:val="single"/>
        </w:rPr>
      </w:pPr>
      <w:r w:rsidDel="00000000" w:rsidR="00000000" w:rsidRPr="00000000">
        <w:rPr>
          <w:rtl w:val="0"/>
        </w:rPr>
      </w:r>
    </w:p>
    <w:p w:rsidR="00000000" w:rsidDel="00000000" w:rsidP="00000000" w:rsidRDefault="00000000" w:rsidRPr="00000000" w14:paraId="000000F5">
      <w:pPr>
        <w:spacing w:after="0" w:line="240" w:lineRule="auto"/>
        <w:ind w:left="630" w:right="-59" w:firstLine="0"/>
        <w:jc w:val="both"/>
        <w:rPr/>
      </w:pPr>
      <w:r w:rsidDel="00000000" w:rsidR="00000000" w:rsidRPr="00000000">
        <w:rPr>
          <w:color w:val="333333"/>
          <w:u w:val="single"/>
          <w:rtl w:val="0"/>
        </w:rPr>
        <w:t xml:space="preserve">C</w:t>
      </w:r>
      <w:r w:rsidDel="00000000" w:rsidR="00000000" w:rsidRPr="00000000">
        <w:rPr>
          <w:b w:val="1"/>
          <w:color w:val="333333"/>
          <w:u w:val="single"/>
          <w:rtl w:val="0"/>
        </w:rPr>
        <w:t xml:space="preserve">HECKS TO BE CONDUCTED</w:t>
      </w:r>
      <w:r w:rsidDel="00000000" w:rsidR="00000000" w:rsidRPr="00000000">
        <w:rPr>
          <w:rtl w:val="0"/>
        </w:rPr>
      </w:r>
    </w:p>
    <w:p w:rsidR="00000000" w:rsidDel="00000000" w:rsidP="00000000" w:rsidRDefault="00000000" w:rsidRPr="00000000" w14:paraId="000000F6">
      <w:pPr>
        <w:spacing w:after="0" w:line="240" w:lineRule="auto"/>
        <w:ind w:left="630" w:right="-59" w:firstLine="0"/>
        <w:jc w:val="both"/>
        <w:rPr/>
      </w:pPr>
      <w:r w:rsidDel="00000000" w:rsidR="00000000" w:rsidRPr="00000000">
        <w:rPr>
          <w:color w:val="333333"/>
          <w:rtl w:val="0"/>
        </w:rPr>
        <w:t xml:space="preserve">Fingerprint background checks will be utilized for volunteers who have prolonged individual contact with minors and vulnerable adults. The fingerprint background check is a full state and federal criminal record check through the ISP-BCI.  </w:t>
      </w:r>
      <w:r w:rsidDel="00000000" w:rsidR="00000000" w:rsidRPr="00000000">
        <w:rPr>
          <w:rtl w:val="0"/>
        </w:rPr>
      </w:r>
    </w:p>
    <w:p w:rsidR="00000000" w:rsidDel="00000000" w:rsidP="00000000" w:rsidRDefault="00000000" w:rsidRPr="00000000" w14:paraId="000000F7">
      <w:pPr>
        <w:spacing w:after="0" w:line="240" w:lineRule="auto"/>
        <w:ind w:left="630" w:right="-59" w:firstLine="0"/>
        <w:jc w:val="both"/>
        <w:rPr/>
      </w:pPr>
      <w:r w:rsidDel="00000000" w:rsidR="00000000" w:rsidRPr="00000000">
        <w:rPr>
          <w:rtl w:val="0"/>
        </w:rPr>
      </w:r>
    </w:p>
    <w:p w:rsidR="00000000" w:rsidDel="00000000" w:rsidP="00000000" w:rsidRDefault="00000000" w:rsidRPr="00000000" w14:paraId="000000F8">
      <w:pPr>
        <w:spacing w:after="0" w:line="240" w:lineRule="auto"/>
        <w:ind w:left="630" w:right="-59" w:firstLine="0"/>
        <w:jc w:val="both"/>
        <w:rPr/>
      </w:pPr>
      <w:r w:rsidDel="00000000" w:rsidR="00000000" w:rsidRPr="00000000">
        <w:rPr>
          <w:color w:val="333333"/>
          <w:rtl w:val="0"/>
        </w:rPr>
        <w:t xml:space="preserve">For all other long-term volunteers, a formal name-based background check will be completed through the ISP-BCI.  The cost of both types of background checks will be the responsibility of Lewiston City Library. The results of the background check are highly confidential and will be shared only with individuals that have been trained and approved through the ISP-BCI process. </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pos="6930"/>
        </w:tabs>
        <w:spacing w:after="0" w:line="240" w:lineRule="auto"/>
        <w:ind w:left="630" w:right="463" w:firstLine="0"/>
        <w:rPr>
          <w:b w:val="1"/>
          <w:color w:val="000000"/>
          <w:u w:val="single"/>
        </w:rPr>
      </w:pPr>
      <w:r w:rsidDel="00000000" w:rsidR="00000000" w:rsidRPr="00000000">
        <w:rPr>
          <w:color w:val="000000"/>
          <w:rtl w:val="0"/>
        </w:rPr>
        <w:br w:type="textWrapping"/>
      </w:r>
      <w:r w:rsidDel="00000000" w:rsidR="00000000" w:rsidRPr="00000000">
        <w:rPr>
          <w:b w:val="1"/>
          <w:color w:val="000000"/>
          <w:u w:val="single"/>
          <w:rtl w:val="0"/>
        </w:rPr>
        <w:t xml:space="preserve">DISQUALIFICATION CRITERIA</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pos="6930"/>
        </w:tabs>
        <w:spacing w:after="0" w:line="240" w:lineRule="auto"/>
        <w:ind w:left="630" w:firstLine="0"/>
        <w:rPr>
          <w:color w:val="000000"/>
        </w:rPr>
      </w:pPr>
      <w:r w:rsidDel="00000000" w:rsidR="00000000" w:rsidRPr="00000000">
        <w:rPr>
          <w:color w:val="000000"/>
          <w:rtl w:val="0"/>
        </w:rPr>
        <w:t xml:space="preserve">As a rule, applicants will be precluded from service if any background check shows a court-imposed penalty for a felony.</w:t>
      </w:r>
    </w:p>
    <w:p w:rsidR="00000000" w:rsidDel="00000000" w:rsidP="00000000" w:rsidRDefault="00000000" w:rsidRPr="00000000" w14:paraId="000000FB">
      <w:pPr>
        <w:tabs>
          <w:tab w:val="left" w:pos="6930"/>
        </w:tabs>
        <w:spacing w:after="0" w:line="240" w:lineRule="auto"/>
        <w:ind w:left="630" w:firstLine="0"/>
        <w:jc w:val="both"/>
        <w:rPr/>
      </w:pPr>
      <w:r w:rsidDel="00000000" w:rsidR="00000000" w:rsidRPr="00000000">
        <w:rPr>
          <w:rtl w:val="0"/>
        </w:rPr>
      </w:r>
    </w:p>
    <w:p w:rsidR="00000000" w:rsidDel="00000000" w:rsidP="00000000" w:rsidRDefault="00000000" w:rsidRPr="00000000" w14:paraId="000000FC">
      <w:pPr>
        <w:tabs>
          <w:tab w:val="left" w:pos="6930"/>
        </w:tabs>
        <w:spacing w:after="0" w:line="240" w:lineRule="auto"/>
        <w:ind w:left="630" w:firstLine="0"/>
        <w:jc w:val="both"/>
        <w:rPr/>
      </w:pPr>
      <w:r w:rsidDel="00000000" w:rsidR="00000000" w:rsidRPr="00000000">
        <w:rPr>
          <w:color w:val="333333"/>
          <w:rtl w:val="0"/>
        </w:rPr>
        <w:t xml:space="preserve">Discretion regarding other penalties and/or arrests pending disposition</w:t>
      </w:r>
      <w:r w:rsidDel="00000000" w:rsidR="00000000" w:rsidRPr="00000000">
        <w:rPr>
          <w:i w:val="1"/>
          <w:color w:val="333333"/>
          <w:rtl w:val="0"/>
        </w:rPr>
        <w:t xml:space="preserve"> </w:t>
      </w:r>
      <w:r w:rsidDel="00000000" w:rsidR="00000000" w:rsidRPr="00000000">
        <w:rPr>
          <w:color w:val="333333"/>
          <w:rtl w:val="0"/>
        </w:rPr>
        <w:t xml:space="preserve">will be left to the library director.  Decisions will be made based on the nature and seriousness of the information found, number and type of offense(s), and the amount of time that has elapsed since the time of the offense(s). </w:t>
      </w:r>
      <w:r w:rsidDel="00000000" w:rsidR="00000000" w:rsidRPr="00000000">
        <w:rPr>
          <w:rtl w:val="0"/>
        </w:rPr>
      </w:r>
    </w:p>
    <w:p w:rsidR="00000000" w:rsidDel="00000000" w:rsidP="00000000" w:rsidRDefault="00000000" w:rsidRPr="00000000" w14:paraId="000000FD">
      <w:pPr>
        <w:tabs>
          <w:tab w:val="left" w:pos="6930"/>
        </w:tabs>
        <w:spacing w:after="0" w:line="240" w:lineRule="auto"/>
        <w:ind w:left="630" w:firstLine="0"/>
        <w:jc w:val="both"/>
        <w:rPr/>
      </w:pPr>
      <w:r w:rsidDel="00000000" w:rsidR="00000000" w:rsidRPr="00000000">
        <w:rPr>
          <w:rtl w:val="0"/>
        </w:rPr>
      </w:r>
    </w:p>
    <w:p w:rsidR="00000000" w:rsidDel="00000000" w:rsidP="00000000" w:rsidRDefault="00000000" w:rsidRPr="00000000" w14:paraId="000000FE">
      <w:pPr>
        <w:tabs>
          <w:tab w:val="left" w:pos="6930"/>
        </w:tabs>
        <w:spacing w:after="0" w:line="240" w:lineRule="auto"/>
        <w:ind w:left="630" w:firstLine="0"/>
        <w:jc w:val="both"/>
        <w:rPr>
          <w:color w:val="333333"/>
        </w:rPr>
      </w:pPr>
      <w:r w:rsidDel="00000000" w:rsidR="00000000" w:rsidRPr="00000000">
        <w:rPr>
          <w:color w:val="333333"/>
          <w:rtl w:val="0"/>
        </w:rPr>
        <w:t xml:space="preserve">If negative information has been found through a fingerprint background check, pre-adverse action will be taken.  The volunteer will be notified and provided with a copy of the report and a pre-adverse action letter. </w:t>
      </w:r>
    </w:p>
    <w:p w:rsidR="00000000" w:rsidDel="00000000" w:rsidP="00000000" w:rsidRDefault="00000000" w:rsidRPr="00000000" w14:paraId="000000FF">
      <w:pPr>
        <w:tabs>
          <w:tab w:val="left" w:pos="6930"/>
        </w:tabs>
        <w:spacing w:after="0" w:line="240" w:lineRule="auto"/>
        <w:ind w:left="630" w:firstLine="0"/>
        <w:jc w:val="both"/>
        <w:rPr>
          <w:color w:val="333333"/>
        </w:rPr>
      </w:pPr>
      <w:r w:rsidDel="00000000" w:rsidR="00000000" w:rsidRPr="00000000">
        <w:rPr>
          <w:rtl w:val="0"/>
        </w:rPr>
      </w:r>
    </w:p>
    <w:p w:rsidR="00000000" w:rsidDel="00000000" w:rsidP="00000000" w:rsidRDefault="00000000" w:rsidRPr="00000000" w14:paraId="00000100">
      <w:pPr>
        <w:tabs>
          <w:tab w:val="left" w:pos="6930"/>
        </w:tabs>
        <w:spacing w:after="0" w:line="240" w:lineRule="auto"/>
        <w:ind w:left="630" w:firstLine="0"/>
        <w:jc w:val="both"/>
        <w:rPr/>
      </w:pPr>
      <w:r w:rsidDel="00000000" w:rsidR="00000000" w:rsidRPr="00000000">
        <w:rPr>
          <w:color w:val="333333"/>
          <w:rtl w:val="0"/>
        </w:rPr>
        <w:t xml:space="preserve">If the applicant does not respond at all to the notification within five (5) days, the volunteer coordinator may proceed with denying the volunteer’s application.  If the applicant responds, the library director will carefully</w:t>
      </w:r>
      <w:r w:rsidDel="00000000" w:rsidR="00000000" w:rsidRPr="00000000">
        <w:rPr>
          <w:rtl w:val="0"/>
        </w:rPr>
      </w:r>
    </w:p>
    <w:p w:rsidR="00000000" w:rsidDel="00000000" w:rsidP="00000000" w:rsidRDefault="00000000" w:rsidRPr="00000000" w14:paraId="00000101">
      <w:pPr>
        <w:tabs>
          <w:tab w:val="left" w:pos="6930"/>
        </w:tabs>
        <w:spacing w:after="0" w:line="240" w:lineRule="auto"/>
        <w:ind w:left="630" w:firstLine="0"/>
        <w:jc w:val="both"/>
        <w:rPr/>
      </w:pPr>
      <w:r w:rsidDel="00000000" w:rsidR="00000000" w:rsidRPr="00000000">
        <w:rPr>
          <w:rtl w:val="0"/>
        </w:rPr>
      </w:r>
    </w:p>
    <w:p w:rsidR="00000000" w:rsidDel="00000000" w:rsidP="00000000" w:rsidRDefault="00000000" w:rsidRPr="00000000" w14:paraId="00000102">
      <w:pPr>
        <w:tabs>
          <w:tab w:val="left" w:pos="6930"/>
        </w:tabs>
        <w:spacing w:after="0" w:line="240" w:lineRule="auto"/>
        <w:ind w:left="630" w:right="445" w:firstLine="0"/>
        <w:jc w:val="both"/>
        <w:rPr>
          <w:color w:val="333333"/>
        </w:rPr>
      </w:pPr>
      <w:r w:rsidDel="00000000" w:rsidR="00000000" w:rsidRPr="00000000">
        <w:rPr>
          <w:color w:val="333333"/>
          <w:rtl w:val="0"/>
        </w:rPr>
        <w:t xml:space="preserve">consider the information submitted and then make a decision. If adverse action is taken, the volunteer coordinator will provide the applicant with written notice.</w:t>
      </w:r>
    </w:p>
    <w:p w:rsidR="00000000" w:rsidDel="00000000" w:rsidP="00000000" w:rsidRDefault="00000000" w:rsidRPr="00000000" w14:paraId="00000103">
      <w:pPr>
        <w:spacing w:after="0" w:line="240" w:lineRule="auto"/>
        <w:ind w:left="630" w:firstLine="0"/>
        <w:jc w:val="both"/>
        <w:rPr/>
      </w:pPr>
      <w:r w:rsidDel="00000000" w:rsidR="00000000" w:rsidRPr="00000000">
        <w:rPr>
          <w:rtl w:val="0"/>
        </w:rPr>
      </w:r>
    </w:p>
    <w:p w:rsidR="00000000" w:rsidDel="00000000" w:rsidP="00000000" w:rsidRDefault="00000000" w:rsidRPr="00000000" w14:paraId="00000104">
      <w:pPr>
        <w:spacing w:after="0" w:line="240" w:lineRule="auto"/>
        <w:ind w:right="859"/>
        <w:jc w:val="both"/>
        <w:rPr/>
      </w:pPr>
      <w:r w:rsidDel="00000000" w:rsidR="00000000" w:rsidRPr="00000000">
        <w:rPr>
          <w:b w:val="1"/>
          <w:color w:val="333333"/>
          <w:u w:val="single"/>
          <w:rtl w:val="0"/>
        </w:rPr>
        <w:t xml:space="preserve">STORAGE</w:t>
      </w:r>
      <w:r w:rsidDel="00000000" w:rsidR="00000000" w:rsidRPr="00000000">
        <w:rPr>
          <w:rtl w:val="0"/>
        </w:rPr>
      </w:r>
    </w:p>
    <w:p w:rsidR="00000000" w:rsidDel="00000000" w:rsidP="00000000" w:rsidRDefault="00000000" w:rsidRPr="00000000" w14:paraId="00000105">
      <w:pPr>
        <w:spacing w:after="0" w:line="240" w:lineRule="auto"/>
        <w:ind w:right="859"/>
        <w:jc w:val="both"/>
        <w:rPr/>
      </w:pPr>
      <w:r w:rsidDel="00000000" w:rsidR="00000000" w:rsidRPr="00000000">
        <w:rPr>
          <w:color w:val="333333"/>
          <w:rtl w:val="0"/>
        </w:rPr>
        <w:t xml:space="preserve">The results of the background check are highly confidential and will be shared only with individuals trained and approved by the ISP-BCI process.</w:t>
      </w:r>
      <w:r w:rsidDel="00000000" w:rsidR="00000000" w:rsidRPr="00000000">
        <w:rPr>
          <w:rtl w:val="0"/>
        </w:rPr>
      </w:r>
    </w:p>
    <w:p w:rsidR="00000000" w:rsidDel="00000000" w:rsidP="00000000" w:rsidRDefault="00000000" w:rsidRPr="00000000" w14:paraId="00000106">
      <w:pPr>
        <w:spacing w:after="0" w:line="240" w:lineRule="auto"/>
        <w:ind w:right="859"/>
        <w:jc w:val="both"/>
        <w:rPr/>
      </w:pPr>
      <w:r w:rsidDel="00000000" w:rsidR="00000000" w:rsidRPr="00000000">
        <w:rPr>
          <w:rtl w:val="0"/>
        </w:rPr>
      </w:r>
    </w:p>
    <w:p w:rsidR="00000000" w:rsidDel="00000000" w:rsidP="00000000" w:rsidRDefault="00000000" w:rsidRPr="00000000" w14:paraId="00000107">
      <w:pPr>
        <w:spacing w:after="0" w:line="240" w:lineRule="auto"/>
        <w:ind w:right="859"/>
        <w:jc w:val="both"/>
        <w:rPr/>
      </w:pPr>
      <w:r w:rsidDel="00000000" w:rsidR="00000000" w:rsidRPr="00000000">
        <w:rPr>
          <w:color w:val="333333"/>
          <w:rtl w:val="0"/>
        </w:rPr>
        <w:t xml:space="preserve">Approved staff and administrators will sign the ISP-BCI Applicant Fingerprint Program User Agreement form and take the CJIS Online Security Awareness Training. These forms will be filed in a secure file in the volunteer coordinator’s office.</w:t>
      </w:r>
      <w:r w:rsidDel="00000000" w:rsidR="00000000" w:rsidRPr="00000000">
        <w:rPr>
          <w:rtl w:val="0"/>
        </w:rPr>
      </w:r>
    </w:p>
    <w:p w:rsidR="00000000" w:rsidDel="00000000" w:rsidP="00000000" w:rsidRDefault="00000000" w:rsidRPr="00000000" w14:paraId="00000108">
      <w:pPr>
        <w:spacing w:after="0" w:line="240" w:lineRule="auto"/>
        <w:ind w:right="859"/>
        <w:jc w:val="both"/>
        <w:rPr>
          <w:sz w:val="18"/>
          <w:szCs w:val="18"/>
        </w:rPr>
      </w:pPr>
      <w:r w:rsidDel="00000000" w:rsidR="00000000" w:rsidRPr="00000000">
        <w:rPr>
          <w:rtl w:val="0"/>
        </w:rPr>
      </w:r>
    </w:p>
    <w:p w:rsidR="00000000" w:rsidDel="00000000" w:rsidP="00000000" w:rsidRDefault="00000000" w:rsidRPr="00000000" w14:paraId="00000109">
      <w:pPr>
        <w:spacing w:after="0" w:line="240" w:lineRule="auto"/>
        <w:ind w:right="859"/>
        <w:jc w:val="both"/>
        <w:rPr/>
      </w:pPr>
      <w:r w:rsidDel="00000000" w:rsidR="00000000" w:rsidRPr="00000000">
        <w:rPr>
          <w:color w:val="333333"/>
          <w:rtl w:val="0"/>
        </w:rPr>
        <w:t xml:space="preserve">All background checks, signed and dated waiver agreements, and privacy statements for all volunteers will be secured for the length of the volunteer service or five (5) years, whichever is longer. </w:t>
      </w:r>
      <w:r w:rsidDel="00000000" w:rsidR="00000000" w:rsidRPr="00000000">
        <w:rPr>
          <w:rtl w:val="0"/>
        </w:rPr>
      </w:r>
    </w:p>
    <w:p w:rsidR="00000000" w:rsidDel="00000000" w:rsidP="00000000" w:rsidRDefault="00000000" w:rsidRPr="00000000" w14:paraId="0000010A">
      <w:pPr>
        <w:spacing w:after="0" w:line="240" w:lineRule="auto"/>
        <w:ind w:right="859"/>
        <w:jc w:val="both"/>
        <w:rPr/>
      </w:pPr>
      <w:r w:rsidDel="00000000" w:rsidR="00000000" w:rsidRPr="00000000">
        <w:rPr>
          <w:rtl w:val="0"/>
        </w:rPr>
      </w:r>
    </w:p>
    <w:p w:rsidR="00000000" w:rsidDel="00000000" w:rsidP="00000000" w:rsidRDefault="00000000" w:rsidRPr="00000000" w14:paraId="0000010B">
      <w:pPr>
        <w:spacing w:after="0" w:line="240" w:lineRule="auto"/>
        <w:ind w:right="859"/>
        <w:jc w:val="both"/>
        <w:rPr/>
      </w:pPr>
      <w:r w:rsidDel="00000000" w:rsidR="00000000" w:rsidRPr="00000000">
        <w:rPr>
          <w:color w:val="333333"/>
          <w:rtl w:val="0"/>
        </w:rPr>
        <w:t xml:space="preserve">Misuse of the information gathered through this process by Lewiston City Library staff could result in criminal prosecution and/or termination of employment. </w:t>
      </w:r>
      <w:r w:rsidDel="00000000" w:rsidR="00000000" w:rsidRPr="00000000">
        <w:rPr>
          <w:rtl w:val="0"/>
        </w:rPr>
      </w:r>
    </w:p>
    <w:p w:rsidR="00000000" w:rsidDel="00000000" w:rsidP="00000000" w:rsidRDefault="00000000" w:rsidRPr="00000000" w14:paraId="0000010C">
      <w:pPr>
        <w:spacing w:after="0" w:line="240" w:lineRule="auto"/>
        <w:ind w:right="859"/>
        <w:jc w:val="both"/>
        <w:rPr/>
      </w:pPr>
      <w:r w:rsidDel="00000000" w:rsidR="00000000" w:rsidRPr="00000000">
        <w:rPr>
          <w:rtl w:val="0"/>
        </w:rPr>
      </w:r>
    </w:p>
    <w:p w:rsidR="00000000" w:rsidDel="00000000" w:rsidP="00000000" w:rsidRDefault="00000000" w:rsidRPr="00000000" w14:paraId="0000010D">
      <w:pPr>
        <w:spacing w:after="0" w:line="240" w:lineRule="auto"/>
        <w:ind w:right="859"/>
        <w:jc w:val="both"/>
        <w:rPr/>
      </w:pPr>
      <w:r w:rsidDel="00000000" w:rsidR="00000000" w:rsidRPr="00000000">
        <w:rPr>
          <w:b w:val="1"/>
          <w:color w:val="333333"/>
          <w:u w:val="single"/>
          <w:rtl w:val="0"/>
        </w:rPr>
        <w:t xml:space="preserve">DESTRUCTION</w:t>
      </w:r>
      <w:r w:rsidDel="00000000" w:rsidR="00000000" w:rsidRPr="00000000">
        <w:rPr>
          <w:rtl w:val="0"/>
        </w:rPr>
      </w:r>
    </w:p>
    <w:p w:rsidR="00000000" w:rsidDel="00000000" w:rsidP="00000000" w:rsidRDefault="00000000" w:rsidRPr="00000000" w14:paraId="0000010E">
      <w:pPr>
        <w:spacing w:after="0" w:line="240" w:lineRule="auto"/>
        <w:ind w:right="859"/>
        <w:jc w:val="both"/>
        <w:rPr/>
      </w:pPr>
      <w:r w:rsidDel="00000000" w:rsidR="00000000" w:rsidRPr="00000000">
        <w:rPr>
          <w:color w:val="333333"/>
          <w:rtl w:val="0"/>
        </w:rPr>
        <w:t xml:space="preserve">All relevant materials shall be securely disposed of when no longer required, by either shredding or incineration. The Lewiston City Library Director shall ensure the disposal or destruction is carried out by approved staff.</w:t>
      </w:r>
      <w:r w:rsidDel="00000000" w:rsidR="00000000" w:rsidRPr="00000000">
        <w:rPr>
          <w:rtl w:val="0"/>
        </w:rPr>
      </w:r>
    </w:p>
    <w:p w:rsidR="00000000" w:rsidDel="00000000" w:rsidP="00000000" w:rsidRDefault="00000000" w:rsidRPr="00000000" w14:paraId="0000010F">
      <w:pPr>
        <w:rPr/>
      </w:pPr>
      <w:r w:rsidDel="00000000" w:rsidR="00000000" w:rsidRPr="00000000">
        <w:br w:type="page"/>
      </w:r>
      <w:r w:rsidDel="00000000" w:rsidR="00000000" w:rsidRPr="00000000">
        <w:rPr>
          <w:rtl w:val="0"/>
        </w:rPr>
      </w:r>
    </w:p>
    <w:p w:rsidR="00000000" w:rsidDel="00000000" w:rsidP="00000000" w:rsidRDefault="00000000" w:rsidRPr="00000000" w14:paraId="00000110">
      <w:pPr>
        <w:pStyle w:val="Heading1"/>
        <w:tabs>
          <w:tab w:val="left" w:pos="6840"/>
        </w:tabs>
        <w:ind w:left="630" w:right="571" w:firstLine="0"/>
        <w:rPr>
          <w:rFonts w:ascii="Corbel" w:cs="Corbel" w:eastAsia="Corbel" w:hAnsi="Corbel"/>
          <w:b w:val="0"/>
          <w:color w:val="5b5377"/>
          <w:sz w:val="32"/>
          <w:szCs w:val="32"/>
        </w:rPr>
      </w:pPr>
      <w:bookmarkStart w:colFirst="0" w:colLast="0" w:name="_heading=h.4i7ojhp" w:id="21"/>
      <w:bookmarkEnd w:id="21"/>
      <w:r w:rsidDel="00000000" w:rsidR="00000000" w:rsidRPr="00000000">
        <w:rPr>
          <w:rFonts w:ascii="Corbel" w:cs="Corbel" w:eastAsia="Corbel" w:hAnsi="Corbel"/>
          <w:b w:val="0"/>
          <w:color w:val="5b5377"/>
          <w:sz w:val="32"/>
          <w:szCs w:val="32"/>
          <w:rtl w:val="0"/>
        </w:rPr>
        <w:t xml:space="preserve">General Library Information</w:t>
      </w:r>
    </w:p>
    <w:p w:rsidR="00000000" w:rsidDel="00000000" w:rsidP="00000000" w:rsidRDefault="00000000" w:rsidRPr="00000000" w14:paraId="00000111">
      <w:pPr>
        <w:tabs>
          <w:tab w:val="left" w:pos="6840"/>
        </w:tabs>
        <w:spacing w:after="0" w:line="240" w:lineRule="auto"/>
        <w:ind w:left="630" w:right="571" w:firstLine="0"/>
        <w:jc w:val="both"/>
        <w:rPr>
          <w:sz w:val="20"/>
          <w:szCs w:val="20"/>
        </w:rPr>
      </w:pPr>
      <w:r w:rsidDel="00000000" w:rsidR="00000000" w:rsidRPr="00000000">
        <w:rPr>
          <w:rtl w:val="0"/>
        </w:rPr>
        <w:t xml:space="preserve">The mission of the Lewiston City Library is to provide the people of Lewiston with free and open access to knowledge, ideas, and information and to support them in their pursuit of learning</w:t>
      </w:r>
      <w:r w:rsidDel="00000000" w:rsidR="00000000" w:rsidRPr="00000000">
        <w:rPr>
          <w:sz w:val="20"/>
          <w:szCs w:val="20"/>
          <w:rtl w:val="0"/>
        </w:rPr>
        <w:t xml:space="preserve">.</w:t>
      </w:r>
    </w:p>
    <w:p w:rsidR="00000000" w:rsidDel="00000000" w:rsidP="00000000" w:rsidRDefault="00000000" w:rsidRPr="00000000" w14:paraId="00000112">
      <w:pPr>
        <w:pStyle w:val="Heading2"/>
        <w:tabs>
          <w:tab w:val="left" w:pos="6840"/>
        </w:tabs>
        <w:spacing w:after="0" w:line="240" w:lineRule="auto"/>
        <w:ind w:left="630" w:right="571" w:firstLine="0"/>
        <w:rPr>
          <w:color w:val="3a6d8e"/>
          <w:sz w:val="22"/>
          <w:szCs w:val="22"/>
        </w:rPr>
      </w:pPr>
      <w:bookmarkStart w:colFirst="0" w:colLast="0" w:name="_heading=h.2xcytpi" w:id="22"/>
      <w:bookmarkEnd w:id="22"/>
      <w:r w:rsidDel="00000000" w:rsidR="00000000" w:rsidRPr="00000000">
        <w:rPr>
          <w:color w:val="3a6d8e"/>
          <w:sz w:val="22"/>
          <w:szCs w:val="22"/>
          <w:rtl w:val="0"/>
        </w:rPr>
        <w:t xml:space="preserve">Vision Statement</w:t>
      </w:r>
    </w:p>
    <w:p w:rsidR="00000000" w:rsidDel="00000000" w:rsidP="00000000" w:rsidRDefault="00000000" w:rsidRPr="00000000" w14:paraId="00000113">
      <w:pPr>
        <w:tabs>
          <w:tab w:val="left" w:pos="6840"/>
        </w:tabs>
        <w:spacing w:after="0" w:line="240" w:lineRule="auto"/>
        <w:ind w:left="630" w:right="571" w:firstLine="0"/>
        <w:jc w:val="both"/>
        <w:rPr/>
      </w:pPr>
      <w:r w:rsidDel="00000000" w:rsidR="00000000" w:rsidRPr="00000000">
        <w:rPr>
          <w:rtl w:val="0"/>
        </w:rPr>
        <w:t xml:space="preserve">The Lewiston City Library is recognized and valued by all community members as:</w:t>
      </w:r>
    </w:p>
    <w:p w:rsidR="00000000" w:rsidDel="00000000" w:rsidP="00000000" w:rsidRDefault="00000000" w:rsidRPr="00000000" w14:paraId="00000114">
      <w:pPr>
        <w:tabs>
          <w:tab w:val="left" w:pos="6840"/>
        </w:tabs>
        <w:spacing w:after="0" w:line="240" w:lineRule="auto"/>
        <w:ind w:left="630" w:right="571" w:firstLine="0"/>
        <w:jc w:val="both"/>
        <w:rPr/>
      </w:pPr>
      <w:r w:rsidDel="00000000" w:rsidR="00000000" w:rsidRPr="00000000">
        <w:rPr>
          <w:rtl w:val="0"/>
        </w:rPr>
      </w:r>
    </w:p>
    <w:p w:rsidR="00000000" w:rsidDel="00000000" w:rsidP="00000000" w:rsidRDefault="00000000" w:rsidRPr="00000000" w14:paraId="00000115">
      <w:pPr>
        <w:numPr>
          <w:ilvl w:val="0"/>
          <w:numId w:val="3"/>
        </w:numPr>
        <w:tabs>
          <w:tab w:val="left" w:pos="6840"/>
        </w:tabs>
        <w:spacing w:after="0" w:line="240" w:lineRule="auto"/>
        <w:ind w:left="630" w:right="571" w:hanging="180"/>
        <w:jc w:val="both"/>
        <w:rPr/>
      </w:pPr>
      <w:r w:rsidDel="00000000" w:rsidR="00000000" w:rsidRPr="00000000">
        <w:rPr>
          <w:rtl w:val="0"/>
        </w:rPr>
        <w:t xml:space="preserve">A manifestation of the belief that learning and liberty are inseparable and that a democratic people must have free, equal and open access to information.</w:t>
      </w:r>
    </w:p>
    <w:p w:rsidR="00000000" w:rsidDel="00000000" w:rsidP="00000000" w:rsidRDefault="00000000" w:rsidRPr="00000000" w14:paraId="00000116">
      <w:pPr>
        <w:numPr>
          <w:ilvl w:val="0"/>
          <w:numId w:val="3"/>
        </w:numPr>
        <w:tabs>
          <w:tab w:val="left" w:pos="540"/>
          <w:tab w:val="left" w:pos="6840"/>
        </w:tabs>
        <w:spacing w:after="0" w:line="240" w:lineRule="auto"/>
        <w:ind w:left="630" w:right="571" w:hanging="180"/>
        <w:jc w:val="both"/>
        <w:rPr/>
      </w:pPr>
      <w:r w:rsidDel="00000000" w:rsidR="00000000" w:rsidRPr="00000000">
        <w:rPr>
          <w:rtl w:val="0"/>
        </w:rPr>
        <w:t xml:space="preserve">A gateway to life-long learning, with materials, services and programs that meet the changing needs of a diverse population.</w:t>
      </w:r>
    </w:p>
    <w:p w:rsidR="00000000" w:rsidDel="00000000" w:rsidP="00000000" w:rsidRDefault="00000000" w:rsidRPr="00000000" w14:paraId="00000117">
      <w:pPr>
        <w:numPr>
          <w:ilvl w:val="0"/>
          <w:numId w:val="3"/>
        </w:numPr>
        <w:tabs>
          <w:tab w:val="left" w:pos="540"/>
          <w:tab w:val="left" w:pos="6840"/>
        </w:tabs>
        <w:spacing w:after="0" w:line="240" w:lineRule="auto"/>
        <w:ind w:left="630" w:right="571" w:hanging="180"/>
        <w:jc w:val="both"/>
        <w:rPr/>
      </w:pPr>
      <w:r w:rsidDel="00000000" w:rsidR="00000000" w:rsidRPr="00000000">
        <w:rPr>
          <w:rtl w:val="0"/>
        </w:rPr>
        <w:t xml:space="preserve">A comfortable, inviting facility that encourages patrons to ask questions, promotes innovative programming and supports changes in library technology.</w:t>
      </w:r>
    </w:p>
    <w:p w:rsidR="00000000" w:rsidDel="00000000" w:rsidP="00000000" w:rsidRDefault="00000000" w:rsidRPr="00000000" w14:paraId="00000118">
      <w:pPr>
        <w:numPr>
          <w:ilvl w:val="0"/>
          <w:numId w:val="3"/>
        </w:numPr>
        <w:tabs>
          <w:tab w:val="left" w:pos="540"/>
          <w:tab w:val="left" w:pos="6840"/>
        </w:tabs>
        <w:spacing w:after="0" w:line="240" w:lineRule="auto"/>
        <w:ind w:left="630" w:right="571" w:hanging="180"/>
        <w:jc w:val="both"/>
        <w:rPr/>
      </w:pPr>
      <w:r w:rsidDel="00000000" w:rsidR="00000000" w:rsidRPr="00000000">
        <w:rPr>
          <w:rtl w:val="0"/>
        </w:rPr>
        <w:t xml:space="preserve">An access point to a global world of information, beyond the limitations of geography and floor space.</w:t>
      </w:r>
    </w:p>
    <w:p w:rsidR="00000000" w:rsidDel="00000000" w:rsidP="00000000" w:rsidRDefault="00000000" w:rsidRPr="00000000" w14:paraId="00000119">
      <w:pPr>
        <w:numPr>
          <w:ilvl w:val="0"/>
          <w:numId w:val="3"/>
        </w:numPr>
        <w:tabs>
          <w:tab w:val="left" w:pos="540"/>
          <w:tab w:val="left" w:pos="6840"/>
        </w:tabs>
        <w:spacing w:after="0" w:line="240" w:lineRule="auto"/>
        <w:ind w:left="630" w:right="571" w:hanging="180"/>
        <w:jc w:val="both"/>
        <w:rPr/>
      </w:pPr>
      <w:r w:rsidDel="00000000" w:rsidR="00000000" w:rsidRPr="00000000">
        <w:rPr>
          <w:rtl w:val="0"/>
        </w:rPr>
        <w:t xml:space="preserve">An organization of dynamic staff members who are recognized for their excellent service.</w:t>
      </w:r>
    </w:p>
    <w:p w:rsidR="00000000" w:rsidDel="00000000" w:rsidP="00000000" w:rsidRDefault="00000000" w:rsidRPr="00000000" w14:paraId="0000011A">
      <w:pPr>
        <w:numPr>
          <w:ilvl w:val="0"/>
          <w:numId w:val="3"/>
        </w:numPr>
        <w:tabs>
          <w:tab w:val="left" w:pos="540"/>
          <w:tab w:val="left" w:pos="6840"/>
        </w:tabs>
        <w:spacing w:after="0" w:line="240" w:lineRule="auto"/>
        <w:ind w:left="630" w:right="571" w:hanging="180"/>
        <w:jc w:val="both"/>
        <w:rPr/>
      </w:pPr>
      <w:r w:rsidDel="00000000" w:rsidR="00000000" w:rsidRPr="00000000">
        <w:rPr>
          <w:rtl w:val="0"/>
        </w:rPr>
        <w:t xml:space="preserve">A civic-minded center that enhances the quality of life of Lewiston’s residents by collaborating with regional libraries and forming partnerships with other agencies.</w:t>
      </w:r>
    </w:p>
    <w:p w:rsidR="00000000" w:rsidDel="00000000" w:rsidP="00000000" w:rsidRDefault="00000000" w:rsidRPr="00000000" w14:paraId="0000011B">
      <w:pPr>
        <w:numPr>
          <w:ilvl w:val="0"/>
          <w:numId w:val="3"/>
        </w:numPr>
        <w:tabs>
          <w:tab w:val="left" w:pos="540"/>
          <w:tab w:val="left" w:pos="6840"/>
        </w:tabs>
        <w:spacing w:after="0" w:line="240" w:lineRule="auto"/>
        <w:ind w:left="630" w:right="571" w:hanging="180"/>
        <w:jc w:val="both"/>
        <w:rPr/>
      </w:pPr>
      <w:r w:rsidDel="00000000" w:rsidR="00000000" w:rsidRPr="00000000">
        <w:rPr>
          <w:rtl w:val="0"/>
        </w:rPr>
        <w:t xml:space="preserve">A fiscally responsible entity that provides services in a cost-effective and efficient manner.</w:t>
      </w:r>
    </w:p>
    <w:p w:rsidR="00000000" w:rsidDel="00000000" w:rsidP="00000000" w:rsidRDefault="00000000" w:rsidRPr="00000000" w14:paraId="0000011C">
      <w:pPr>
        <w:tabs>
          <w:tab w:val="left" w:pos="6840"/>
        </w:tabs>
        <w:ind w:left="90" w:firstLine="0"/>
        <w:rPr/>
      </w:pPr>
      <w:r w:rsidDel="00000000" w:rsidR="00000000" w:rsidRPr="00000000">
        <w:br w:type="page"/>
      </w:r>
      <w:r w:rsidDel="00000000" w:rsidR="00000000" w:rsidRPr="00000000">
        <w:rPr>
          <w:rtl w:val="0"/>
        </w:rPr>
      </w:r>
    </w:p>
    <w:p w:rsidR="00000000" w:rsidDel="00000000" w:rsidP="00000000" w:rsidRDefault="00000000" w:rsidRPr="00000000" w14:paraId="0000011D">
      <w:pPr>
        <w:pStyle w:val="Heading2"/>
        <w:tabs>
          <w:tab w:val="left" w:pos="6930"/>
        </w:tabs>
        <w:spacing w:after="0" w:line="240" w:lineRule="auto"/>
        <w:ind w:right="769"/>
        <w:rPr>
          <w:color w:val="3a6d8e"/>
          <w:sz w:val="22"/>
          <w:szCs w:val="22"/>
        </w:rPr>
      </w:pPr>
      <w:bookmarkStart w:colFirst="0" w:colLast="0" w:name="_heading=h.1ci93xb" w:id="23"/>
      <w:bookmarkEnd w:id="23"/>
      <w:r w:rsidDel="00000000" w:rsidR="00000000" w:rsidRPr="00000000">
        <w:rPr>
          <w:color w:val="3a6d8e"/>
          <w:sz w:val="22"/>
          <w:szCs w:val="22"/>
          <w:rtl w:val="0"/>
        </w:rPr>
        <w:t xml:space="preserve">Code of Conduct</w:t>
      </w:r>
    </w:p>
    <w:p w:rsidR="00000000" w:rsidDel="00000000" w:rsidP="00000000" w:rsidRDefault="00000000" w:rsidRPr="00000000" w14:paraId="0000011E">
      <w:pPr>
        <w:tabs>
          <w:tab w:val="left" w:pos="6930"/>
        </w:tabs>
        <w:spacing w:line="240" w:lineRule="auto"/>
        <w:ind w:right="769"/>
        <w:jc w:val="both"/>
        <w:rPr/>
      </w:pPr>
      <w:r w:rsidDel="00000000" w:rsidR="00000000" w:rsidRPr="00000000">
        <w:rPr>
          <w:rtl w:val="0"/>
        </w:rPr>
        <w:t xml:space="preserve">The Lewiston City Library is supported by the taxes of the citizens of Lewiston who expect our facility to be clean, comfortable, and safe for selecting materials, reading, researching, studying, writing, and attending programs and meetings. To this end, the library is responsible for establishing rules or a code of conduct to protect the rights and safety of library patrons, volunteers, and staff, and for preserving and protecting the library’s materials, equipment and facilities. </w:t>
      </w:r>
    </w:p>
    <w:p w:rsidR="00000000" w:rsidDel="00000000" w:rsidP="00000000" w:rsidRDefault="00000000" w:rsidRPr="00000000" w14:paraId="0000011F">
      <w:pPr>
        <w:tabs>
          <w:tab w:val="left" w:pos="6930"/>
        </w:tabs>
        <w:spacing w:line="240" w:lineRule="auto"/>
        <w:ind w:right="769"/>
        <w:jc w:val="both"/>
        <w:rPr/>
      </w:pPr>
      <w:r w:rsidDel="00000000" w:rsidR="00000000" w:rsidRPr="00000000">
        <w:rPr>
          <w:rtl w:val="0"/>
        </w:rPr>
        <w:t xml:space="preserve">Unacceptable behavior is defined as any conduct which is (a) a disruption to the orderly and efficient administration of the library’s business; (b) a disruption to others using the Library; (c) a threat to the security of the library’s property; or (d) a danger to any person. </w:t>
      </w:r>
    </w:p>
    <w:p w:rsidR="00000000" w:rsidDel="00000000" w:rsidP="00000000" w:rsidRDefault="00000000" w:rsidRPr="00000000" w14:paraId="00000120">
      <w:pPr>
        <w:tabs>
          <w:tab w:val="left" w:pos="6930"/>
        </w:tabs>
        <w:spacing w:line="240" w:lineRule="auto"/>
        <w:ind w:right="769"/>
        <w:jc w:val="both"/>
        <w:rPr/>
      </w:pPr>
      <w:r w:rsidDel="00000000" w:rsidR="00000000" w:rsidRPr="00000000">
        <w:rPr>
          <w:rtl w:val="0"/>
        </w:rPr>
        <w:t xml:space="preserve">Enforcement of these rules will be conducted in a fair, humane, and positive manner for the benefit of all. Library staff and/or the City of Lewiston Police will intervene to stop prohibited activities and behaviors. Failure to comply with the library’s established rules and policies could result in removal from the premises and exclusion from the library for a period of one day to one year by library administration directive. Violations could also result in the restriction and/or termination of specific library privileges, such as the use of library computers. </w:t>
      </w:r>
    </w:p>
    <w:p w:rsidR="00000000" w:rsidDel="00000000" w:rsidP="00000000" w:rsidRDefault="00000000" w:rsidRPr="00000000" w14:paraId="00000121">
      <w:pPr>
        <w:pStyle w:val="Heading2"/>
        <w:tabs>
          <w:tab w:val="left" w:pos="6930"/>
        </w:tabs>
        <w:spacing w:after="0" w:line="240" w:lineRule="auto"/>
        <w:ind w:right="769"/>
        <w:rPr>
          <w:color w:val="445f88"/>
          <w:sz w:val="22"/>
          <w:szCs w:val="22"/>
        </w:rPr>
      </w:pPr>
      <w:bookmarkStart w:colFirst="0" w:colLast="0" w:name="_heading=h.3whwml4" w:id="24"/>
      <w:bookmarkEnd w:id="24"/>
      <w:r w:rsidDel="00000000" w:rsidR="00000000" w:rsidRPr="00000000">
        <w:rPr>
          <w:color w:val="445f88"/>
          <w:sz w:val="22"/>
          <w:szCs w:val="22"/>
          <w:rtl w:val="0"/>
        </w:rPr>
        <w:t xml:space="preserve">Confidentiality of Records</w:t>
      </w:r>
    </w:p>
    <w:p w:rsidR="00000000" w:rsidDel="00000000" w:rsidP="00000000" w:rsidRDefault="00000000" w:rsidRPr="00000000" w14:paraId="00000122">
      <w:pPr>
        <w:tabs>
          <w:tab w:val="left" w:pos="6930"/>
        </w:tabs>
        <w:spacing w:line="240" w:lineRule="auto"/>
        <w:ind w:right="769"/>
        <w:jc w:val="both"/>
        <w:rPr/>
      </w:pPr>
      <w:r w:rsidDel="00000000" w:rsidR="00000000" w:rsidRPr="00000000">
        <w:rPr>
          <w:rtl w:val="0"/>
        </w:rPr>
        <w:t xml:space="preserve">All records, formal and informal, in the Lewiston City Library relating to patron registration and the subsequent circulation by library users of materials, either print or electronic, provided by the library are considered to be confidential. The Lewiston City Library records on individual users are for the sole purpose of protecting public property and are not to be used to identify types of materials used by or personal information about individuals. </w:t>
      </w:r>
    </w:p>
    <w:p w:rsidR="00000000" w:rsidDel="00000000" w:rsidP="00000000" w:rsidRDefault="00000000" w:rsidRPr="00000000" w14:paraId="00000123">
      <w:pPr>
        <w:tabs>
          <w:tab w:val="left" w:pos="6930"/>
        </w:tabs>
        <w:spacing w:line="240" w:lineRule="auto"/>
        <w:ind w:right="769"/>
        <w:jc w:val="both"/>
        <w:rPr/>
      </w:pPr>
      <w:r w:rsidDel="00000000" w:rsidR="00000000" w:rsidRPr="00000000">
        <w:rPr>
          <w:rtl w:val="0"/>
        </w:rPr>
      </w:r>
    </w:p>
    <w:p w:rsidR="00000000" w:rsidDel="00000000" w:rsidP="00000000" w:rsidRDefault="00000000" w:rsidRPr="00000000" w14:paraId="00000124">
      <w:pPr>
        <w:tabs>
          <w:tab w:val="left" w:pos="6930"/>
        </w:tabs>
        <w:spacing w:line="240" w:lineRule="auto"/>
        <w:ind w:right="769"/>
        <w:jc w:val="both"/>
        <w:rPr/>
      </w:pPr>
      <w:r w:rsidDel="00000000" w:rsidR="00000000" w:rsidRPr="00000000">
        <w:rPr>
          <w:rtl w:val="0"/>
        </w:rPr>
      </w:r>
    </w:p>
    <w:p w:rsidR="00000000" w:rsidDel="00000000" w:rsidP="00000000" w:rsidRDefault="00000000" w:rsidRPr="00000000" w14:paraId="00000125">
      <w:pPr>
        <w:spacing w:line="240" w:lineRule="auto"/>
        <w:ind w:left="810" w:right="49" w:hanging="17.99999999999997"/>
        <w:jc w:val="both"/>
        <w:rPr/>
      </w:pPr>
      <w:r w:rsidDel="00000000" w:rsidR="00000000" w:rsidRPr="00000000">
        <w:rPr>
          <w:rtl w:val="0"/>
        </w:rPr>
        <w:t xml:space="preserve">No library records shall be made available to the public, press, or governmental agency, except by such process, order, or subpoena authorized by federal, state, or local law. Instructions for Staff: </w:t>
      </w:r>
    </w:p>
    <w:p w:rsidR="00000000" w:rsidDel="00000000" w:rsidP="00000000" w:rsidRDefault="00000000" w:rsidRPr="00000000" w14:paraId="00000126">
      <w:pPr>
        <w:spacing w:line="240" w:lineRule="auto"/>
        <w:ind w:left="810" w:right="-5" w:firstLine="0"/>
        <w:jc w:val="both"/>
        <w:rPr/>
      </w:pPr>
      <w:r w:rsidDel="00000000" w:rsidR="00000000" w:rsidRPr="00000000">
        <w:rPr>
          <w:rtl w:val="0"/>
        </w:rPr>
        <w:t xml:space="preserve">1. If approached to give information on library records, either print or electronic, refer the question immediately to the Library Director. </w:t>
      </w:r>
    </w:p>
    <w:p w:rsidR="00000000" w:rsidDel="00000000" w:rsidP="00000000" w:rsidRDefault="00000000" w:rsidRPr="00000000" w14:paraId="00000127">
      <w:pPr>
        <w:spacing w:line="240" w:lineRule="auto"/>
        <w:ind w:left="810" w:right="-5" w:firstLine="0"/>
        <w:jc w:val="both"/>
        <w:rPr/>
      </w:pPr>
      <w:r w:rsidDel="00000000" w:rsidR="00000000" w:rsidRPr="00000000">
        <w:rPr>
          <w:rtl w:val="0"/>
        </w:rPr>
        <w:t xml:space="preserve">2. Staff should not, when initially served with an order, supply any information to the agent requesting information, the request must be given to the Library Director. </w:t>
      </w:r>
    </w:p>
    <w:p w:rsidR="00000000" w:rsidDel="00000000" w:rsidP="00000000" w:rsidRDefault="00000000" w:rsidRPr="00000000" w14:paraId="00000128">
      <w:pPr>
        <w:spacing w:line="240" w:lineRule="auto"/>
        <w:ind w:left="810" w:right="-5" w:firstLine="0"/>
        <w:jc w:val="both"/>
        <w:rPr/>
      </w:pPr>
      <w:r w:rsidDel="00000000" w:rsidR="00000000" w:rsidRPr="00000000">
        <w:rPr>
          <w:rtl w:val="0"/>
        </w:rPr>
        <w:t xml:space="preserve">3. According to the USA Patriot Act (Section 215, H.R. 3162 or P.L. 107-56) it may be illegal to inform anyone other than the designated librarian of the fact that an order has been served. </w:t>
      </w:r>
    </w:p>
    <w:p w:rsidR="00000000" w:rsidDel="00000000" w:rsidP="00000000" w:rsidRDefault="00000000" w:rsidRPr="00000000" w14:paraId="00000129">
      <w:pPr>
        <w:spacing w:line="240" w:lineRule="auto"/>
        <w:ind w:left="810" w:right="-5" w:firstLine="0"/>
        <w:jc w:val="both"/>
        <w:rPr/>
      </w:pPr>
      <w:r w:rsidDel="00000000" w:rsidR="00000000" w:rsidRPr="00000000">
        <w:rPr>
          <w:rtl w:val="0"/>
        </w:rPr>
        <w:t xml:space="preserve">4. When asked by an agent for information, the Library Director will contact city legal counsel to review the order and determine if it is what it claims to be, and to witness the process by which the library abides by the order’s requirements. </w:t>
      </w:r>
    </w:p>
    <w:p w:rsidR="00000000" w:rsidDel="00000000" w:rsidP="00000000" w:rsidRDefault="00000000" w:rsidRPr="00000000" w14:paraId="0000012A">
      <w:pPr>
        <w:spacing w:line="240" w:lineRule="auto"/>
        <w:ind w:left="810" w:right="-5" w:firstLine="0"/>
        <w:jc w:val="both"/>
        <w:rPr/>
      </w:pPr>
      <w:r w:rsidDel="00000000" w:rsidR="00000000" w:rsidRPr="00000000">
        <w:rPr>
          <w:rtl w:val="0"/>
        </w:rPr>
        <w:t xml:space="preserve">5. If Library Director is unable to be reached, contact the City Attorney.</w:t>
      </w:r>
    </w:p>
    <w:p w:rsidR="00000000" w:rsidDel="00000000" w:rsidP="00000000" w:rsidRDefault="00000000" w:rsidRPr="00000000" w14:paraId="0000012B">
      <w:pPr>
        <w:rPr/>
      </w:pPr>
      <w:r w:rsidDel="00000000" w:rsidR="00000000" w:rsidRPr="00000000">
        <w:br w:type="page"/>
      </w:r>
      <w:r w:rsidDel="00000000" w:rsidR="00000000" w:rsidRPr="00000000">
        <w:rPr>
          <w:rtl w:val="0"/>
        </w:rPr>
      </w:r>
    </w:p>
    <w:p w:rsidR="00000000" w:rsidDel="00000000" w:rsidP="00000000" w:rsidRDefault="00000000" w:rsidRPr="00000000" w14:paraId="0000012C">
      <w:pPr>
        <w:pStyle w:val="Heading1"/>
        <w:ind w:right="571"/>
        <w:rPr>
          <w:rFonts w:ascii="Corbel" w:cs="Corbel" w:eastAsia="Corbel" w:hAnsi="Corbel"/>
          <w:b w:val="0"/>
          <w:color w:val="5b5377"/>
          <w:sz w:val="32"/>
          <w:szCs w:val="32"/>
        </w:rPr>
      </w:pPr>
      <w:bookmarkStart w:colFirst="0" w:colLast="0" w:name="_heading=h.2bn6wsx" w:id="25"/>
      <w:bookmarkEnd w:id="25"/>
      <w:r w:rsidDel="00000000" w:rsidR="00000000" w:rsidRPr="00000000">
        <w:rPr>
          <w:rFonts w:ascii="Corbel" w:cs="Corbel" w:eastAsia="Corbel" w:hAnsi="Corbel"/>
          <w:b w:val="0"/>
          <w:color w:val="5b5377"/>
          <w:sz w:val="32"/>
          <w:szCs w:val="32"/>
          <w:rtl w:val="0"/>
        </w:rPr>
        <w:t xml:space="preserve">Code of Ethics of the American Library Association </w:t>
      </w:r>
    </w:p>
    <w:p w:rsidR="00000000" w:rsidDel="00000000" w:rsidP="00000000" w:rsidRDefault="00000000" w:rsidRPr="00000000" w14:paraId="0000012D">
      <w:pPr>
        <w:tabs>
          <w:tab w:val="left" w:pos="6930"/>
        </w:tabs>
        <w:ind w:right="769"/>
        <w:jc w:val="both"/>
        <w:rPr/>
      </w:pPr>
      <w:bookmarkStart w:colFirst="0" w:colLast="0" w:name="_heading=h.7fyjawcsk76" w:id="26"/>
      <w:bookmarkEnd w:id="26"/>
      <w:r w:rsidDel="00000000" w:rsidR="00000000" w:rsidRPr="00000000">
        <w:rPr>
          <w:rtl w:val="0"/>
        </w:rPr>
        <w:t xml:space="preserve">As members of the American Library Association, we recognize the importance of codifying and making known to the profession and to the general public the ethical principles that guide the work of librarians, other professionals providing information services, library trustees and library staff. </w:t>
      </w:r>
    </w:p>
    <w:p w:rsidR="00000000" w:rsidDel="00000000" w:rsidP="00000000" w:rsidRDefault="00000000" w:rsidRPr="00000000" w14:paraId="0000012E">
      <w:pPr>
        <w:tabs>
          <w:tab w:val="left" w:pos="6930"/>
        </w:tabs>
        <w:ind w:right="769"/>
        <w:jc w:val="both"/>
        <w:rPr/>
      </w:pPr>
      <w:bookmarkStart w:colFirst="0" w:colLast="0" w:name="_heading=h.8mx3w61uijdw" w:id="27"/>
      <w:bookmarkEnd w:id="27"/>
      <w:r w:rsidDel="00000000" w:rsidR="00000000" w:rsidRPr="00000000">
        <w:rPr>
          <w:rtl w:val="0"/>
        </w:rPr>
        <w:t xml:space="preserve">Ethical dilemmas occur when values are in conflict. The American Library Association Code of Ethics states the values to which we are committed, and embodies the ethical responsibilities of the profession in this changing information environment. </w:t>
      </w:r>
    </w:p>
    <w:p w:rsidR="00000000" w:rsidDel="00000000" w:rsidP="00000000" w:rsidRDefault="00000000" w:rsidRPr="00000000" w14:paraId="0000012F">
      <w:pPr>
        <w:tabs>
          <w:tab w:val="left" w:pos="6930"/>
        </w:tabs>
        <w:ind w:right="769"/>
        <w:jc w:val="both"/>
        <w:rPr/>
      </w:pPr>
      <w:bookmarkStart w:colFirst="0" w:colLast="0" w:name="_heading=h.hng5v7flag7o" w:id="28"/>
      <w:bookmarkEnd w:id="28"/>
      <w:r w:rsidDel="00000000" w:rsidR="00000000" w:rsidRPr="00000000">
        <w:rPr>
          <w:rtl w:val="0"/>
        </w:rPr>
        <w:t xml:space="preserve">We significantly influence or control the selection, organization, preservation, and dissemination of information. In a political system grounded in an informed citizenry, we are members of a profession explicitly committed to intellectual freedom and the freedom of access to information. We have a special obligation to ensure the free flow of information and ideas to present and future generations. </w:t>
      </w:r>
    </w:p>
    <w:p w:rsidR="00000000" w:rsidDel="00000000" w:rsidP="00000000" w:rsidRDefault="00000000" w:rsidRPr="00000000" w14:paraId="00000130">
      <w:pPr>
        <w:tabs>
          <w:tab w:val="left" w:pos="6930"/>
        </w:tabs>
        <w:ind w:right="769"/>
        <w:jc w:val="both"/>
        <w:rPr/>
      </w:pPr>
      <w:bookmarkStart w:colFirst="0" w:colLast="0" w:name="_heading=h.naivzwrlykfy" w:id="29"/>
      <w:bookmarkEnd w:id="29"/>
      <w:r w:rsidDel="00000000" w:rsidR="00000000" w:rsidRPr="00000000">
        <w:rPr>
          <w:rtl w:val="0"/>
        </w:rPr>
        <w:t xml:space="preserve">The principles of this Code are expressed in broad statements to guide ethical decision making. These statements provide a framework; they cannot and do not dictate conduct to cover particular situations. </w:t>
      </w:r>
    </w:p>
    <w:p w:rsidR="00000000" w:rsidDel="00000000" w:rsidP="00000000" w:rsidRDefault="00000000" w:rsidRPr="00000000" w14:paraId="00000131">
      <w:pPr>
        <w:tabs>
          <w:tab w:val="left" w:pos="6930"/>
        </w:tabs>
        <w:ind w:right="769"/>
        <w:jc w:val="both"/>
        <w:rPr/>
      </w:pPr>
      <w:bookmarkStart w:colFirst="0" w:colLast="0" w:name="_heading=h.wica1convl8h" w:id="30"/>
      <w:bookmarkEnd w:id="30"/>
      <w:r w:rsidDel="00000000" w:rsidR="00000000" w:rsidRPr="00000000">
        <w:rPr>
          <w:rtl w:val="0"/>
        </w:rPr>
        <w:t xml:space="preserve">I. We provide the highest level of service to all library users through appropriate and usefully organized resources; equitable service policies; equitable access; and accurate, unbiased, and courteous responses to all requests. </w:t>
      </w:r>
    </w:p>
    <w:p w:rsidR="00000000" w:rsidDel="00000000" w:rsidP="00000000" w:rsidRDefault="00000000" w:rsidRPr="00000000" w14:paraId="00000132">
      <w:pPr>
        <w:tabs>
          <w:tab w:val="left" w:pos="6930"/>
        </w:tabs>
        <w:ind w:right="769"/>
        <w:jc w:val="both"/>
        <w:rPr/>
      </w:pPr>
      <w:bookmarkStart w:colFirst="0" w:colLast="0" w:name="_heading=h.uyw5ppxhmwul" w:id="31"/>
      <w:bookmarkEnd w:id="31"/>
      <w:r w:rsidDel="00000000" w:rsidR="00000000" w:rsidRPr="00000000">
        <w:rPr>
          <w:rtl w:val="0"/>
        </w:rPr>
        <w:t xml:space="preserve">II. We uphold the principles of intellectual freedom and resist all efforts to censor library resources.</w:t>
      </w:r>
    </w:p>
    <w:p w:rsidR="00000000" w:rsidDel="00000000" w:rsidP="00000000" w:rsidRDefault="00000000" w:rsidRPr="00000000" w14:paraId="00000133">
      <w:pPr>
        <w:tabs>
          <w:tab w:val="left" w:pos="6930"/>
        </w:tabs>
        <w:ind w:right="769"/>
        <w:jc w:val="both"/>
        <w:rPr/>
      </w:pPr>
      <w:bookmarkStart w:colFirst="0" w:colLast="0" w:name="_heading=h.s3gor6m9ymgm" w:id="32"/>
      <w:bookmarkEnd w:id="32"/>
      <w:r w:rsidDel="00000000" w:rsidR="00000000" w:rsidRPr="00000000">
        <w:rPr>
          <w:rtl w:val="0"/>
        </w:rPr>
        <w:t xml:space="preserve">III. We protect each library user's right to privacy and confidentiality with respect to information sought or received and resources consulted, borrowed, acquired or transmitted. </w:t>
      </w:r>
    </w:p>
    <w:p w:rsidR="00000000" w:rsidDel="00000000" w:rsidP="00000000" w:rsidRDefault="00000000" w:rsidRPr="00000000" w14:paraId="00000134">
      <w:pPr>
        <w:ind w:left="630" w:right="-5" w:firstLine="0"/>
        <w:jc w:val="both"/>
        <w:rPr/>
      </w:pPr>
      <w:bookmarkStart w:colFirst="0" w:colLast="0" w:name="_heading=h.2s6bnxg61at2" w:id="33"/>
      <w:bookmarkEnd w:id="33"/>
      <w:r w:rsidDel="00000000" w:rsidR="00000000" w:rsidRPr="00000000">
        <w:rPr>
          <w:rtl w:val="0"/>
        </w:rPr>
        <w:t xml:space="preserve">IV. We respect intellectual property rights and advocate balance between the interests of information users and rights holders. </w:t>
      </w:r>
    </w:p>
    <w:p w:rsidR="00000000" w:rsidDel="00000000" w:rsidP="00000000" w:rsidRDefault="00000000" w:rsidRPr="00000000" w14:paraId="00000135">
      <w:pPr>
        <w:ind w:left="630" w:right="-5" w:firstLine="0"/>
        <w:jc w:val="both"/>
        <w:rPr/>
      </w:pPr>
      <w:bookmarkStart w:colFirst="0" w:colLast="0" w:name="_heading=h.klf42y94kv32" w:id="34"/>
      <w:bookmarkEnd w:id="34"/>
      <w:r w:rsidDel="00000000" w:rsidR="00000000" w:rsidRPr="00000000">
        <w:rPr>
          <w:rtl w:val="0"/>
        </w:rPr>
        <w:t xml:space="preserve">V. We treat co-workers and other colleagues with respect, fairness, and good faith, and advocate conditions of employment that safeguard the rights and welfare of all employees of our institutions. </w:t>
      </w:r>
    </w:p>
    <w:p w:rsidR="00000000" w:rsidDel="00000000" w:rsidP="00000000" w:rsidRDefault="00000000" w:rsidRPr="00000000" w14:paraId="00000136">
      <w:pPr>
        <w:ind w:left="630" w:right="-5" w:firstLine="0"/>
        <w:jc w:val="both"/>
        <w:rPr/>
      </w:pPr>
      <w:bookmarkStart w:colFirst="0" w:colLast="0" w:name="_heading=h.9w0yi7ht913l" w:id="35"/>
      <w:bookmarkEnd w:id="35"/>
      <w:r w:rsidDel="00000000" w:rsidR="00000000" w:rsidRPr="00000000">
        <w:rPr>
          <w:rtl w:val="0"/>
        </w:rPr>
        <w:t xml:space="preserve">VI. We do not advance private interests at the expense of library users, colleagues, or our employing institutions. </w:t>
      </w:r>
    </w:p>
    <w:p w:rsidR="00000000" w:rsidDel="00000000" w:rsidP="00000000" w:rsidRDefault="00000000" w:rsidRPr="00000000" w14:paraId="00000137">
      <w:pPr>
        <w:ind w:left="630" w:right="-5" w:firstLine="0"/>
        <w:jc w:val="both"/>
        <w:rPr/>
      </w:pPr>
      <w:bookmarkStart w:colFirst="0" w:colLast="0" w:name="_heading=h.wpcix34j3n49" w:id="36"/>
      <w:bookmarkEnd w:id="36"/>
      <w:r w:rsidDel="00000000" w:rsidR="00000000" w:rsidRPr="00000000">
        <w:rPr>
          <w:rtl w:val="0"/>
        </w:rPr>
        <w:t xml:space="preserve">VII. We distinguish between our personal convictions and professional duties and do not allow our personal beliefs to interfere with fair representation of the aims of our institutions or the provision of access to their information resources. </w:t>
      </w:r>
    </w:p>
    <w:p w:rsidR="00000000" w:rsidDel="00000000" w:rsidP="00000000" w:rsidRDefault="00000000" w:rsidRPr="00000000" w14:paraId="00000138">
      <w:pPr>
        <w:ind w:left="630" w:right="-5" w:firstLine="0"/>
        <w:jc w:val="both"/>
        <w:rPr/>
      </w:pPr>
      <w:bookmarkStart w:colFirst="0" w:colLast="0" w:name="_heading=h.gjdgxs" w:id="37"/>
      <w:bookmarkEnd w:id="37"/>
      <w:r w:rsidDel="00000000" w:rsidR="00000000" w:rsidRPr="00000000">
        <w:rPr>
          <w:rtl w:val="0"/>
        </w:rPr>
        <w:t xml:space="preserve">VIII. We strive for excellence in the profession by maintaining and enhancing our own knowledge and skills, by encouraging the professional development of coworkers, and by fostering the aspirations of potential members of the profession.   </w:t>
      </w:r>
    </w:p>
    <w:p w:rsidR="00000000" w:rsidDel="00000000" w:rsidP="00000000" w:rsidRDefault="00000000" w:rsidRPr="00000000" w14:paraId="00000139">
      <w:pPr>
        <w:ind w:left="630" w:right="-5" w:firstLine="0"/>
        <w:jc w:val="both"/>
        <w:rPr>
          <w:i w:val="1"/>
        </w:rPr>
      </w:pPr>
      <w:r w:rsidDel="00000000" w:rsidR="00000000" w:rsidRPr="00000000">
        <w:rPr>
          <w:i w:val="1"/>
          <w:rtl w:val="0"/>
        </w:rPr>
        <w:t xml:space="preserve">Adopted by the ALA Council June 28, 1995</w:t>
      </w:r>
    </w:p>
    <w:p w:rsidR="00000000" w:rsidDel="00000000" w:rsidP="00000000" w:rsidRDefault="00000000" w:rsidRPr="00000000" w14:paraId="0000013A">
      <w:pPr>
        <w:ind w:left="360" w:firstLine="0"/>
        <w:jc w:val="both"/>
        <w:rPr>
          <w:i w:val="1"/>
          <w:sz w:val="20"/>
          <w:szCs w:val="20"/>
        </w:rPr>
      </w:pPr>
      <w:r w:rsidDel="00000000" w:rsidR="00000000" w:rsidRPr="00000000">
        <w:rPr>
          <w:rtl w:val="0"/>
        </w:rPr>
      </w:r>
    </w:p>
    <w:p w:rsidR="00000000" w:rsidDel="00000000" w:rsidP="00000000" w:rsidRDefault="00000000" w:rsidRPr="00000000" w14:paraId="0000013B">
      <w:pPr>
        <w:ind w:left="360" w:firstLine="0"/>
        <w:jc w:val="both"/>
        <w:rPr>
          <w:sz w:val="20"/>
          <w:szCs w:val="20"/>
        </w:rPr>
      </w:pPr>
      <w:r w:rsidDel="00000000" w:rsidR="00000000" w:rsidRPr="00000000">
        <w:rPr>
          <w:rtl w:val="0"/>
        </w:rPr>
      </w:r>
    </w:p>
    <w:p w:rsidR="00000000" w:rsidDel="00000000" w:rsidP="00000000" w:rsidRDefault="00000000" w:rsidRPr="00000000" w14:paraId="0000013C">
      <w:pPr>
        <w:ind w:left="360" w:firstLine="0"/>
        <w:jc w:val="both"/>
        <w:rPr>
          <w:sz w:val="20"/>
          <w:szCs w:val="20"/>
        </w:rPr>
      </w:pPr>
      <w:r w:rsidDel="00000000" w:rsidR="00000000" w:rsidRPr="00000000">
        <w:rPr>
          <w:rtl w:val="0"/>
        </w:rPr>
      </w:r>
    </w:p>
    <w:p w:rsidR="00000000" w:rsidDel="00000000" w:rsidP="00000000" w:rsidRDefault="00000000" w:rsidRPr="00000000" w14:paraId="0000013D">
      <w:pPr>
        <w:ind w:left="360" w:firstLine="0"/>
        <w:jc w:val="both"/>
        <w:rPr>
          <w:sz w:val="20"/>
          <w:szCs w:val="20"/>
        </w:rPr>
      </w:pPr>
      <w:r w:rsidDel="00000000" w:rsidR="00000000" w:rsidRPr="00000000">
        <w:rPr>
          <w:rtl w:val="0"/>
        </w:rPr>
      </w:r>
    </w:p>
    <w:p w:rsidR="00000000" w:rsidDel="00000000" w:rsidP="00000000" w:rsidRDefault="00000000" w:rsidRPr="00000000" w14:paraId="0000013E">
      <w:pPr>
        <w:ind w:left="360" w:firstLine="0"/>
        <w:jc w:val="both"/>
        <w:rPr>
          <w:sz w:val="20"/>
          <w:szCs w:val="20"/>
        </w:rPr>
      </w:pPr>
      <w:r w:rsidDel="00000000" w:rsidR="00000000" w:rsidRPr="00000000">
        <w:rPr>
          <w:rtl w:val="0"/>
        </w:rPr>
      </w:r>
    </w:p>
    <w:p w:rsidR="00000000" w:rsidDel="00000000" w:rsidP="00000000" w:rsidRDefault="00000000" w:rsidRPr="00000000" w14:paraId="0000013F">
      <w:pPr>
        <w:ind w:left="360" w:firstLine="0"/>
        <w:jc w:val="both"/>
        <w:rPr>
          <w:sz w:val="20"/>
          <w:szCs w:val="20"/>
        </w:rPr>
      </w:pPr>
      <w:r w:rsidDel="00000000" w:rsidR="00000000" w:rsidRPr="00000000">
        <w:rPr>
          <w:rtl w:val="0"/>
        </w:rPr>
      </w:r>
    </w:p>
    <w:p w:rsidR="00000000" w:rsidDel="00000000" w:rsidP="00000000" w:rsidRDefault="00000000" w:rsidRPr="00000000" w14:paraId="00000140">
      <w:pPr>
        <w:ind w:left="360" w:firstLine="0"/>
        <w:jc w:val="both"/>
        <w:rPr>
          <w:sz w:val="20"/>
          <w:szCs w:val="20"/>
        </w:rPr>
      </w:pPr>
      <w:r w:rsidDel="00000000" w:rsidR="00000000" w:rsidRPr="00000000">
        <w:rPr>
          <w:rtl w:val="0"/>
        </w:rPr>
      </w:r>
    </w:p>
    <w:p w:rsidR="00000000" w:rsidDel="00000000" w:rsidP="00000000" w:rsidRDefault="00000000" w:rsidRPr="00000000" w14:paraId="00000141">
      <w:pPr>
        <w:ind w:left="360" w:firstLine="0"/>
        <w:jc w:val="both"/>
        <w:rPr>
          <w:sz w:val="20"/>
          <w:szCs w:val="20"/>
        </w:rPr>
      </w:pPr>
      <w:r w:rsidDel="00000000" w:rsidR="00000000" w:rsidRPr="00000000">
        <w:rPr>
          <w:rtl w:val="0"/>
        </w:rPr>
      </w:r>
    </w:p>
    <w:p w:rsidR="00000000" w:rsidDel="00000000" w:rsidP="00000000" w:rsidRDefault="00000000" w:rsidRPr="00000000" w14:paraId="00000142">
      <w:pPr>
        <w:ind w:left="630" w:firstLine="0"/>
        <w:jc w:val="both"/>
        <w:rPr>
          <w:sz w:val="16"/>
          <w:szCs w:val="16"/>
        </w:rPr>
      </w:pPr>
      <w:r w:rsidDel="00000000" w:rsidR="00000000" w:rsidRPr="00000000">
        <w:rPr>
          <w:sz w:val="16"/>
          <w:szCs w:val="16"/>
          <w:rtl w:val="0"/>
        </w:rPr>
        <w:t xml:space="preserve">Handbook updated March 2020</w:t>
      </w:r>
    </w:p>
    <w:sectPr>
      <w:headerReference r:id="rId9" w:type="default"/>
      <w:footerReference r:id="rId10" w:type="default"/>
      <w:pgSz w:h="11906" w:w="8419" w:orient="portrait"/>
      <w:pgMar w:bottom="288" w:top="288" w:left="288" w:right="288" w:header="720" w:footer="21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ook Antiqua">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jc w:val="right"/>
      <w:rPr/>
    </w:pPr>
    <w:r w:rsidDel="00000000" w:rsidR="00000000" w:rsidRPr="00000000">
      <w:rPr>
        <w:rtl w:val="0"/>
      </w:rPr>
    </w:r>
  </w:p>
  <w:p w:rsidR="00000000" w:rsidDel="00000000" w:rsidP="00000000" w:rsidRDefault="00000000" w:rsidRPr="00000000" w14:paraId="00000145">
    <w:pPr>
      <w:jc w:val="right"/>
      <w:rPr/>
    </w:pPr>
    <w:r w:rsidDel="00000000" w:rsidR="00000000" w:rsidRPr="00000000">
      <w:rPr>
        <w:rtl w:val="0"/>
      </w:rPr>
    </w:r>
  </w:p>
  <w:p w:rsidR="00000000" w:rsidDel="00000000" w:rsidP="00000000" w:rsidRDefault="00000000" w:rsidRPr="00000000" w14:paraId="00000146">
    <w:pPr>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after="0" w:line="276" w:lineRule="auto"/>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50c"/>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870F1F"/>
    <w:pPr>
      <w:ind w:left="720"/>
      <w:contextualSpacing w:val="1"/>
    </w:pPr>
  </w:style>
  <w:style w:type="paragraph" w:styleId="NormalWeb">
    <w:name w:val="Normal (Web)"/>
    <w:basedOn w:val="Normal"/>
    <w:uiPriority w:val="99"/>
    <w:semiHidden w:val="1"/>
    <w:unhideWhenUsed w:val="1"/>
    <w:rsid w:val="003642BE"/>
    <w:pPr>
      <w:spacing w:after="100" w:afterAutospacing="1" w:before="100" w:beforeAutospacing="1" w:line="240" w:lineRule="auto"/>
    </w:pPr>
    <w:rPr>
      <w:rFonts w:ascii="Times New Roman" w:cs="Times New Roman" w:eastAsia="Times New Roman" w:hAnsi="Times New Roman"/>
      <w:sz w:val="24"/>
      <w:szCs w:val="24"/>
    </w:rPr>
  </w:style>
  <w:style w:type="paragraph" w:styleId="m-7579242470915878736gmail-msonospacing" w:customStyle="1">
    <w:name w:val="m_-7579242470915878736gmail-msonospacing"/>
    <w:basedOn w:val="Normal"/>
    <w:rsid w:val="00D73A9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12292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2292A"/>
    <w:rPr>
      <w:rFonts w:ascii="Segoe UI" w:cs="Segoe UI" w:hAnsi="Segoe UI"/>
      <w:sz w:val="18"/>
      <w:szCs w:val="18"/>
    </w:r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TOC1">
    <w:name w:val="toc 1"/>
    <w:basedOn w:val="Normal"/>
    <w:next w:val="Normal"/>
    <w:autoRedefine w:val="1"/>
    <w:uiPriority w:val="39"/>
    <w:unhideWhenUsed w:val="1"/>
    <w:rsid w:val="00D45225"/>
    <w:pPr>
      <w:tabs>
        <w:tab w:val="right" w:pos="6681"/>
      </w:tabs>
      <w:spacing w:after="100" w:line="240" w:lineRule="auto"/>
      <w:ind w:firstLine="270"/>
    </w:pPr>
  </w:style>
  <w:style w:type="paragraph" w:styleId="TOC2">
    <w:name w:val="toc 2"/>
    <w:basedOn w:val="Normal"/>
    <w:next w:val="Normal"/>
    <w:autoRedefine w:val="1"/>
    <w:uiPriority w:val="39"/>
    <w:unhideWhenUsed w:val="1"/>
    <w:rsid w:val="00A71F8E"/>
    <w:pPr>
      <w:spacing w:after="100"/>
      <w:ind w:left="220"/>
    </w:pPr>
  </w:style>
  <w:style w:type="character" w:styleId="Hyperlink">
    <w:name w:val="Hyperlink"/>
    <w:basedOn w:val="DefaultParagraphFont"/>
    <w:uiPriority w:val="99"/>
    <w:unhideWhenUsed w:val="1"/>
    <w:rsid w:val="00A71F8E"/>
    <w:rPr>
      <w:color w:val="0563c1" w:themeColor="hyperlink"/>
      <w:u w:val="single"/>
    </w:rPr>
  </w:style>
  <w:style w:type="table" w:styleId="TableGrid">
    <w:name w:val="Table Grid"/>
    <w:basedOn w:val="TableNormal"/>
    <w:uiPriority w:val="39"/>
    <w:rsid w:val="00EE00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basedOn w:val="DefaultParagraphFont"/>
    <w:uiPriority w:val="99"/>
    <w:semiHidden w:val="1"/>
    <w:unhideWhenUsed w:val="1"/>
    <w:rsid w:val="00EE009D"/>
    <w:rPr>
      <w:color w:val="605e5c"/>
      <w:shd w:color="auto" w:fill="e1dfdd" w:val="clear"/>
    </w:rPr>
  </w:style>
  <w:style w:type="character" w:styleId="UnresolvedMention">
    <w:name w:val="Unresolved Mention"/>
    <w:basedOn w:val="DefaultParagraphFont"/>
    <w:uiPriority w:val="99"/>
    <w:semiHidden w:val="1"/>
    <w:unhideWhenUsed w:val="1"/>
    <w:rsid w:val="008B480D"/>
    <w:rPr>
      <w:color w:val="605e5c"/>
      <w:shd w:color="auto" w:fill="e1dfdd" w:val="clear"/>
    </w:rPr>
  </w:style>
  <w:style w:type="paragraph" w:styleId="Header">
    <w:name w:val="header"/>
    <w:basedOn w:val="Normal"/>
    <w:link w:val="HeaderChar"/>
    <w:uiPriority w:val="99"/>
    <w:unhideWhenUsed w:val="1"/>
    <w:rsid w:val="001C068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0683"/>
  </w:style>
  <w:style w:type="paragraph" w:styleId="Footer">
    <w:name w:val="footer"/>
    <w:basedOn w:val="Normal"/>
    <w:link w:val="FooterChar"/>
    <w:uiPriority w:val="99"/>
    <w:unhideWhenUsed w:val="1"/>
    <w:rsid w:val="001C068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0683"/>
  </w:style>
  <w:style w:type="paragraph" w:styleId="NoSpacing">
    <w:name w:val="No Spacing"/>
    <w:uiPriority w:val="1"/>
    <w:qFormat w:val="1"/>
    <w:rsid w:val="00EF6FA4"/>
    <w:pPr>
      <w:spacing w:after="0" w:line="240" w:lineRule="auto"/>
    </w:p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character" w:styleId="Heading1Char" w:customStyle="1">
    <w:name w:val="Heading 1 Char"/>
    <w:basedOn w:val="DefaultParagraphFont"/>
    <w:link w:val="Heading1"/>
    <w:uiPriority w:val="9"/>
    <w:rsid w:val="00230A7B"/>
    <w:rPr>
      <w:b w:val="1"/>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11" Type="http://schemas.openxmlformats.org/officeDocument/2006/relationships/font" Target="fonts/BookAntiqua-italic.ttf"/><Relationship Id="rId10" Type="http://schemas.openxmlformats.org/officeDocument/2006/relationships/font" Target="fonts/BookAntiqua-bold.ttf"/><Relationship Id="rId12" Type="http://schemas.openxmlformats.org/officeDocument/2006/relationships/font" Target="fonts/BookAntiqua-boldItalic.ttf"/><Relationship Id="rId9" Type="http://schemas.openxmlformats.org/officeDocument/2006/relationships/font" Target="fonts/BookAntiqua-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kUfKzc4TUSQSuZsbpFCgKqCng==">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2019-10-19T23:01:00Z</dcterms:created>
  <dc:creator>Rebecca Hardin</dc:creator>
</cp:coreProperties>
</file>