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868A4" w14:textId="77777777" w:rsidR="006A6C85" w:rsidRDefault="006A6C85" w:rsidP="006A6C85">
      <w:pPr>
        <w:pStyle w:val="Title"/>
        <w:ind w:firstLine="720"/>
        <w:jc w:val="both"/>
        <w:rPr>
          <w:b w:val="0"/>
          <w:bCs w:val="0"/>
        </w:rPr>
      </w:pPr>
      <w:bookmarkStart w:id="0" w:name="_GoBack"/>
      <w:bookmarkEnd w:id="0"/>
      <w:r>
        <w:rPr>
          <w:noProof/>
        </w:rPr>
        <w:drawing>
          <wp:anchor distT="0" distB="0" distL="114300" distR="114300" simplePos="0" relativeHeight="251659264" behindDoc="0" locked="0" layoutInCell="1" allowOverlap="1" wp14:anchorId="0F4EBD19" wp14:editId="5AB93029">
            <wp:simplePos x="0" y="0"/>
            <wp:positionH relativeFrom="column">
              <wp:posOffset>0</wp:posOffset>
            </wp:positionH>
            <wp:positionV relativeFrom="paragraph">
              <wp:posOffset>0</wp:posOffset>
            </wp:positionV>
            <wp:extent cx="1733550" cy="866775"/>
            <wp:effectExtent l="0" t="0" r="0" b="9525"/>
            <wp:wrapSquare wrapText="bothSides"/>
            <wp:docPr id="2" name="Picture 2" descr="2mesa-az-RGB-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mesa-az-RGB-300dp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33550" cy="866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bCs w:val="0"/>
        </w:rPr>
        <w:t>CITY OF MESA VOLUNTEER JOB DESCRIPTION</w:t>
      </w:r>
    </w:p>
    <w:p w14:paraId="0A631DAB" w14:textId="77777777" w:rsidR="006A6C85" w:rsidRDefault="006A6C85" w:rsidP="006A6C85">
      <w:pPr>
        <w:pStyle w:val="Title"/>
        <w:jc w:val="left"/>
      </w:pPr>
    </w:p>
    <w:p w14:paraId="1775E48B" w14:textId="77777777" w:rsidR="006A6C85" w:rsidRPr="006A6C85" w:rsidRDefault="006A6C85" w:rsidP="006A6C85">
      <w:pPr>
        <w:pStyle w:val="Heading3"/>
        <w:rPr>
          <w:rFonts w:ascii="Arial" w:hAnsi="Arial" w:cs="Arial"/>
        </w:rPr>
      </w:pPr>
    </w:p>
    <w:p w14:paraId="20CD5D8C" w14:textId="77777777" w:rsidR="006A6C85" w:rsidRDefault="003302B3" w:rsidP="00665739">
      <w:pPr>
        <w:pStyle w:val="Heading3"/>
        <w:jc w:val="center"/>
        <w:rPr>
          <w:szCs w:val="24"/>
        </w:rPr>
      </w:pPr>
      <w:r>
        <w:rPr>
          <w:szCs w:val="24"/>
        </w:rPr>
        <w:t xml:space="preserve"> </w:t>
      </w:r>
      <w:r w:rsidR="00665739">
        <w:rPr>
          <w:szCs w:val="24"/>
        </w:rPr>
        <w:t>ONLINE SALES VOLUNTEER</w:t>
      </w:r>
    </w:p>
    <w:p w14:paraId="018A8E6B" w14:textId="77777777" w:rsidR="009A63EA" w:rsidRPr="009A63EA" w:rsidRDefault="009A63EA" w:rsidP="009A63EA">
      <w:pPr>
        <w:rPr>
          <w:b/>
        </w:rPr>
      </w:pPr>
      <w:r>
        <w:tab/>
      </w:r>
      <w:r>
        <w:tab/>
      </w:r>
      <w:r>
        <w:tab/>
      </w:r>
      <w:r>
        <w:tab/>
      </w:r>
    </w:p>
    <w:p w14:paraId="3B864815" w14:textId="77777777" w:rsidR="006A6C85" w:rsidRPr="006A6C85" w:rsidRDefault="006A6C85" w:rsidP="006A6C85">
      <w:pPr>
        <w:pStyle w:val="Heading3"/>
        <w:rPr>
          <w:rFonts w:ascii="Arial" w:hAnsi="Arial" w:cs="Arial"/>
        </w:rPr>
      </w:pPr>
    </w:p>
    <w:p w14:paraId="66CF4A32" w14:textId="77777777" w:rsidR="006A6C85" w:rsidRDefault="006A6C85" w:rsidP="006A6C85">
      <w:pPr>
        <w:pStyle w:val="Heading3"/>
        <w:rPr>
          <w:rFonts w:ascii="Arial" w:hAnsi="Arial" w:cs="Arial"/>
        </w:rPr>
      </w:pPr>
    </w:p>
    <w:p w14:paraId="395E3FC6" w14:textId="77777777" w:rsidR="006A6C85" w:rsidRPr="00526500" w:rsidRDefault="006A6C85" w:rsidP="00282378">
      <w:pPr>
        <w:pStyle w:val="Heading3"/>
        <w:jc w:val="both"/>
        <w:rPr>
          <w:rFonts w:ascii="Arial" w:hAnsi="Arial" w:cs="Arial"/>
          <w:sz w:val="22"/>
          <w:szCs w:val="22"/>
        </w:rPr>
      </w:pPr>
      <w:r w:rsidRPr="00526500">
        <w:rPr>
          <w:rFonts w:ascii="Arial" w:hAnsi="Arial" w:cs="Arial"/>
          <w:sz w:val="22"/>
          <w:szCs w:val="22"/>
        </w:rPr>
        <w:t>POSITION DESCRIPTION</w:t>
      </w:r>
    </w:p>
    <w:p w14:paraId="6FC16013" w14:textId="77777777" w:rsidR="006A6C85" w:rsidRPr="00526500" w:rsidRDefault="006A6C85" w:rsidP="00282378">
      <w:pPr>
        <w:jc w:val="both"/>
        <w:rPr>
          <w:sz w:val="22"/>
          <w:szCs w:val="22"/>
        </w:rPr>
      </w:pPr>
    </w:p>
    <w:p w14:paraId="688FAE3D" w14:textId="5DC9B477" w:rsidR="006A6C85" w:rsidRPr="00526500" w:rsidRDefault="00665739" w:rsidP="00282378">
      <w:pPr>
        <w:jc w:val="both"/>
        <w:rPr>
          <w:rFonts w:ascii="Arial" w:hAnsi="Arial" w:cs="Arial"/>
          <w:sz w:val="22"/>
          <w:szCs w:val="22"/>
        </w:rPr>
      </w:pPr>
      <w:r w:rsidRPr="00526500">
        <w:rPr>
          <w:rFonts w:ascii="Arial" w:hAnsi="Arial" w:cs="Arial"/>
          <w:sz w:val="22"/>
          <w:szCs w:val="22"/>
        </w:rPr>
        <w:t xml:space="preserve">The Online Sales Volunteer will </w:t>
      </w:r>
      <w:proofErr w:type="gramStart"/>
      <w:r w:rsidRPr="00526500">
        <w:rPr>
          <w:rFonts w:ascii="Arial" w:hAnsi="Arial" w:cs="Arial"/>
          <w:sz w:val="22"/>
          <w:szCs w:val="22"/>
        </w:rPr>
        <w:t>research</w:t>
      </w:r>
      <w:proofErr w:type="gramEnd"/>
      <w:r w:rsidRPr="00526500">
        <w:rPr>
          <w:rFonts w:ascii="Arial" w:hAnsi="Arial" w:cs="Arial"/>
          <w:sz w:val="22"/>
          <w:szCs w:val="22"/>
        </w:rPr>
        <w:t xml:space="preserve"> and post withdrawn as well a</w:t>
      </w:r>
      <w:r w:rsidR="00150899" w:rsidRPr="00526500">
        <w:rPr>
          <w:rFonts w:ascii="Arial" w:hAnsi="Arial" w:cs="Arial"/>
          <w:sz w:val="22"/>
          <w:szCs w:val="22"/>
        </w:rPr>
        <w:t>s</w:t>
      </w:r>
      <w:r w:rsidRPr="00526500">
        <w:rPr>
          <w:rFonts w:ascii="Arial" w:hAnsi="Arial" w:cs="Arial"/>
          <w:sz w:val="22"/>
          <w:szCs w:val="22"/>
        </w:rPr>
        <w:t xml:space="preserve"> donated items on various websites. Duties </w:t>
      </w:r>
      <w:proofErr w:type="gramStart"/>
      <w:r w:rsidR="000411BC" w:rsidRPr="00526500">
        <w:rPr>
          <w:rFonts w:ascii="Arial" w:hAnsi="Arial" w:cs="Arial"/>
          <w:sz w:val="22"/>
          <w:szCs w:val="22"/>
        </w:rPr>
        <w:t>include:</w:t>
      </w:r>
      <w:proofErr w:type="gramEnd"/>
      <w:r w:rsidRPr="00526500">
        <w:rPr>
          <w:rFonts w:ascii="Arial" w:hAnsi="Arial" w:cs="Arial"/>
          <w:sz w:val="22"/>
          <w:szCs w:val="22"/>
        </w:rPr>
        <w:t xml:space="preserve"> identifying items in the collection to be researched</w:t>
      </w:r>
      <w:r w:rsidR="00B514F8" w:rsidRPr="00526500">
        <w:rPr>
          <w:rFonts w:ascii="Arial" w:hAnsi="Arial" w:cs="Arial"/>
          <w:sz w:val="22"/>
          <w:szCs w:val="22"/>
        </w:rPr>
        <w:t>;</w:t>
      </w:r>
      <w:r w:rsidRPr="00526500">
        <w:rPr>
          <w:rFonts w:ascii="Arial" w:hAnsi="Arial" w:cs="Arial"/>
          <w:sz w:val="22"/>
          <w:szCs w:val="22"/>
        </w:rPr>
        <w:t xml:space="preserve"> researching value and availability of books online</w:t>
      </w:r>
      <w:r w:rsidR="00B514F8" w:rsidRPr="00526500">
        <w:rPr>
          <w:rFonts w:ascii="Arial" w:hAnsi="Arial" w:cs="Arial"/>
          <w:sz w:val="22"/>
          <w:szCs w:val="22"/>
        </w:rPr>
        <w:t>;</w:t>
      </w:r>
      <w:r w:rsidRPr="00526500">
        <w:rPr>
          <w:rFonts w:ascii="Arial" w:hAnsi="Arial" w:cs="Arial"/>
          <w:sz w:val="22"/>
          <w:szCs w:val="22"/>
        </w:rPr>
        <w:t xml:space="preserve"> monitoring sales and adjusting amounts</w:t>
      </w:r>
      <w:r w:rsidR="00B339AF" w:rsidRPr="00526500">
        <w:rPr>
          <w:rFonts w:ascii="Arial" w:hAnsi="Arial" w:cs="Arial"/>
          <w:sz w:val="22"/>
          <w:szCs w:val="22"/>
        </w:rPr>
        <w:t>;</w:t>
      </w:r>
      <w:r w:rsidRPr="00526500">
        <w:rPr>
          <w:rFonts w:ascii="Arial" w:hAnsi="Arial" w:cs="Arial"/>
          <w:sz w:val="22"/>
          <w:szCs w:val="22"/>
        </w:rPr>
        <w:t xml:space="preserve"> and posting books for sale on various websites.</w:t>
      </w:r>
    </w:p>
    <w:p w14:paraId="6B1C4561" w14:textId="77777777" w:rsidR="00665739" w:rsidRPr="00526500" w:rsidRDefault="00665739" w:rsidP="00282378">
      <w:pPr>
        <w:jc w:val="both"/>
        <w:rPr>
          <w:rFonts w:ascii="Arial" w:hAnsi="Arial" w:cs="Arial"/>
          <w:sz w:val="22"/>
          <w:szCs w:val="22"/>
        </w:rPr>
      </w:pPr>
    </w:p>
    <w:p w14:paraId="369E97AB" w14:textId="77777777" w:rsidR="00665739" w:rsidRPr="00526500" w:rsidRDefault="00665739" w:rsidP="00282378">
      <w:pPr>
        <w:jc w:val="both"/>
        <w:rPr>
          <w:rFonts w:ascii="Arial" w:hAnsi="Arial" w:cs="Arial"/>
          <w:sz w:val="22"/>
          <w:szCs w:val="22"/>
        </w:rPr>
      </w:pPr>
      <w:r w:rsidRPr="00526500">
        <w:rPr>
          <w:rFonts w:ascii="Arial" w:hAnsi="Arial" w:cs="Arial"/>
          <w:sz w:val="22"/>
          <w:szCs w:val="22"/>
        </w:rPr>
        <w:t xml:space="preserve">This position will receive on the job training and </w:t>
      </w:r>
      <w:r w:rsidR="000411BC" w:rsidRPr="00526500">
        <w:rPr>
          <w:rFonts w:ascii="Arial" w:hAnsi="Arial" w:cs="Arial"/>
          <w:sz w:val="22"/>
          <w:szCs w:val="22"/>
        </w:rPr>
        <w:t xml:space="preserve">is supervised by </w:t>
      </w:r>
      <w:r w:rsidRPr="00526500">
        <w:rPr>
          <w:rFonts w:ascii="Arial" w:hAnsi="Arial" w:cs="Arial"/>
          <w:sz w:val="22"/>
          <w:szCs w:val="22"/>
        </w:rPr>
        <w:t>the Volunteer Coordinator.</w:t>
      </w:r>
    </w:p>
    <w:p w14:paraId="7D2D57A7"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sz w:val="22"/>
          <w:szCs w:val="22"/>
        </w:rPr>
      </w:pPr>
    </w:p>
    <w:p w14:paraId="4F88AE62" w14:textId="77777777" w:rsidR="009B37F8" w:rsidRPr="00526500" w:rsidRDefault="009B37F8" w:rsidP="00282378">
      <w:pPr>
        <w:tabs>
          <w:tab w:val="left" w:pos="0"/>
          <w:tab w:val="left" w:pos="180"/>
        </w:tabs>
        <w:autoSpaceDE w:val="0"/>
        <w:autoSpaceDN w:val="0"/>
        <w:adjustRightInd w:val="0"/>
        <w:spacing w:line="240" w:lineRule="atLeast"/>
        <w:jc w:val="both"/>
        <w:rPr>
          <w:rFonts w:ascii="Arial" w:hAnsi="Arial" w:cs="Arial"/>
          <w:sz w:val="22"/>
          <w:szCs w:val="22"/>
        </w:rPr>
      </w:pPr>
    </w:p>
    <w:p w14:paraId="4996C43C" w14:textId="77777777" w:rsidR="006A6C85" w:rsidRPr="00526500" w:rsidRDefault="006A6C85" w:rsidP="00282378">
      <w:pPr>
        <w:pStyle w:val="Heading3"/>
        <w:jc w:val="both"/>
        <w:rPr>
          <w:rFonts w:ascii="Arial" w:hAnsi="Arial" w:cs="Arial"/>
          <w:sz w:val="22"/>
          <w:szCs w:val="22"/>
        </w:rPr>
      </w:pPr>
      <w:r w:rsidRPr="00526500">
        <w:rPr>
          <w:rFonts w:ascii="Arial" w:hAnsi="Arial" w:cs="Arial"/>
          <w:sz w:val="22"/>
          <w:szCs w:val="22"/>
        </w:rPr>
        <w:t>QUALIFICATIONS</w:t>
      </w:r>
    </w:p>
    <w:p w14:paraId="37F31B72"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color w:val="000000"/>
          <w:sz w:val="22"/>
          <w:szCs w:val="22"/>
        </w:rPr>
      </w:pPr>
    </w:p>
    <w:p w14:paraId="0470C29A" w14:textId="2E38A5B8" w:rsidR="00665739" w:rsidRPr="00526500" w:rsidRDefault="006A6C85" w:rsidP="00665739">
      <w:pPr>
        <w:pStyle w:val="Default"/>
        <w:rPr>
          <w:rFonts w:asciiTheme="minorHAnsi" w:hAnsiTheme="minorHAnsi"/>
          <w:sz w:val="22"/>
          <w:szCs w:val="22"/>
        </w:rPr>
      </w:pPr>
      <w:r w:rsidRPr="00526500">
        <w:rPr>
          <w:rFonts w:ascii="Arial" w:hAnsi="Arial" w:cs="Arial"/>
          <w:b/>
          <w:bCs/>
          <w:sz w:val="22"/>
          <w:szCs w:val="22"/>
        </w:rPr>
        <w:t>Education and Experience:</w:t>
      </w:r>
      <w:r w:rsidR="00CB67B1" w:rsidRPr="00526500">
        <w:rPr>
          <w:rFonts w:ascii="Arial" w:hAnsi="Arial" w:cs="Arial"/>
          <w:b/>
          <w:bCs/>
          <w:sz w:val="22"/>
          <w:szCs w:val="22"/>
        </w:rPr>
        <w:t xml:space="preserve">  </w:t>
      </w:r>
      <w:r w:rsidR="00665739" w:rsidRPr="00526500">
        <w:rPr>
          <w:rFonts w:ascii="Arial" w:hAnsi="Arial" w:cs="Arial"/>
          <w:sz w:val="22"/>
          <w:szCs w:val="22"/>
        </w:rPr>
        <w:t>Experience posting items for sale online</w:t>
      </w:r>
      <w:r w:rsidR="00C35CDF" w:rsidRPr="00526500">
        <w:rPr>
          <w:rFonts w:ascii="Arial" w:hAnsi="Arial" w:cs="Arial"/>
          <w:sz w:val="22"/>
          <w:szCs w:val="22"/>
        </w:rPr>
        <w:t xml:space="preserve"> (ex. eBay, Amazon, local selling sites)</w:t>
      </w:r>
      <w:r w:rsidR="00665739" w:rsidRPr="00526500">
        <w:rPr>
          <w:rFonts w:ascii="Arial" w:hAnsi="Arial" w:cs="Arial"/>
          <w:sz w:val="22"/>
          <w:szCs w:val="22"/>
        </w:rPr>
        <w:t xml:space="preserve">. Must </w:t>
      </w:r>
      <w:r w:rsidR="00C35CDF" w:rsidRPr="00526500">
        <w:rPr>
          <w:rFonts w:ascii="Arial" w:hAnsi="Arial" w:cs="Arial"/>
          <w:sz w:val="22"/>
          <w:szCs w:val="22"/>
        </w:rPr>
        <w:t>have knowledge</w:t>
      </w:r>
      <w:r w:rsidR="00665739" w:rsidRPr="00526500">
        <w:rPr>
          <w:rFonts w:ascii="Arial" w:hAnsi="Arial" w:cs="Arial"/>
          <w:sz w:val="22"/>
          <w:szCs w:val="22"/>
        </w:rPr>
        <w:t xml:space="preserve"> of books (book verbiage, binding/covering types, pricing)</w:t>
      </w:r>
      <w:r w:rsidR="00150899" w:rsidRPr="00526500">
        <w:rPr>
          <w:rFonts w:ascii="Arial" w:hAnsi="Arial" w:cs="Arial"/>
          <w:sz w:val="22"/>
          <w:szCs w:val="22"/>
        </w:rPr>
        <w:t xml:space="preserve"> and computer/internet research skills</w:t>
      </w:r>
      <w:r w:rsidR="00A660A4" w:rsidRPr="00526500">
        <w:rPr>
          <w:rFonts w:ascii="Arial" w:hAnsi="Arial" w:cs="Arial"/>
          <w:sz w:val="22"/>
          <w:szCs w:val="22"/>
        </w:rPr>
        <w:t>.</w:t>
      </w:r>
    </w:p>
    <w:p w14:paraId="74E64DC8"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sz w:val="22"/>
          <w:szCs w:val="22"/>
        </w:rPr>
      </w:pPr>
    </w:p>
    <w:p w14:paraId="4242E891" w14:textId="77777777" w:rsidR="006A6C85" w:rsidRPr="00526500" w:rsidRDefault="0045190D" w:rsidP="00282378">
      <w:pPr>
        <w:tabs>
          <w:tab w:val="left" w:pos="0"/>
          <w:tab w:val="left" w:pos="180"/>
        </w:tabs>
        <w:autoSpaceDE w:val="0"/>
        <w:autoSpaceDN w:val="0"/>
        <w:adjustRightInd w:val="0"/>
        <w:spacing w:line="240" w:lineRule="atLeast"/>
        <w:jc w:val="both"/>
        <w:rPr>
          <w:rFonts w:ascii="Arial" w:hAnsi="Arial" w:cs="Arial"/>
          <w:sz w:val="22"/>
          <w:szCs w:val="22"/>
        </w:rPr>
      </w:pPr>
      <w:r w:rsidRPr="00526500">
        <w:rPr>
          <w:rFonts w:ascii="Arial" w:hAnsi="Arial" w:cs="Arial"/>
          <w:b/>
          <w:color w:val="000000"/>
          <w:sz w:val="22"/>
          <w:szCs w:val="22"/>
        </w:rPr>
        <w:t xml:space="preserve">Special Requirements: </w:t>
      </w:r>
      <w:r w:rsidRPr="00526500">
        <w:rPr>
          <w:rFonts w:ascii="Arial" w:hAnsi="Arial" w:cs="Arial"/>
          <w:sz w:val="22"/>
          <w:szCs w:val="22"/>
        </w:rPr>
        <w:t>This position requires a background</w:t>
      </w:r>
      <w:r w:rsidR="00A53977" w:rsidRPr="00526500">
        <w:rPr>
          <w:rFonts w:ascii="Arial" w:hAnsi="Arial" w:cs="Arial"/>
          <w:sz w:val="22"/>
          <w:szCs w:val="22"/>
        </w:rPr>
        <w:t xml:space="preserve"> check.</w:t>
      </w:r>
    </w:p>
    <w:p w14:paraId="1BE0E6B5" w14:textId="77777777" w:rsidR="00206850" w:rsidRPr="00526500" w:rsidRDefault="00206850" w:rsidP="00282378">
      <w:pPr>
        <w:tabs>
          <w:tab w:val="left" w:pos="0"/>
          <w:tab w:val="left" w:pos="180"/>
        </w:tabs>
        <w:autoSpaceDE w:val="0"/>
        <w:autoSpaceDN w:val="0"/>
        <w:adjustRightInd w:val="0"/>
        <w:spacing w:line="240" w:lineRule="atLeast"/>
        <w:jc w:val="both"/>
        <w:rPr>
          <w:rFonts w:ascii="Arial" w:hAnsi="Arial" w:cs="Arial"/>
          <w:b/>
          <w:bCs/>
          <w:color w:val="000000"/>
          <w:sz w:val="22"/>
          <w:szCs w:val="22"/>
        </w:rPr>
      </w:pPr>
    </w:p>
    <w:p w14:paraId="1DFF740A" w14:textId="77777777" w:rsidR="00817265" w:rsidRPr="00526500" w:rsidRDefault="00817265" w:rsidP="00282378">
      <w:pPr>
        <w:tabs>
          <w:tab w:val="left" w:pos="0"/>
          <w:tab w:val="left" w:pos="180"/>
        </w:tabs>
        <w:autoSpaceDE w:val="0"/>
        <w:autoSpaceDN w:val="0"/>
        <w:adjustRightInd w:val="0"/>
        <w:spacing w:line="240" w:lineRule="atLeast"/>
        <w:jc w:val="both"/>
        <w:rPr>
          <w:rFonts w:ascii="Arial" w:hAnsi="Arial" w:cs="Arial"/>
          <w:b/>
          <w:bCs/>
          <w:color w:val="000000"/>
          <w:sz w:val="22"/>
          <w:szCs w:val="22"/>
        </w:rPr>
      </w:pPr>
    </w:p>
    <w:p w14:paraId="6C1365A4"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color w:val="000000"/>
          <w:sz w:val="22"/>
          <w:szCs w:val="22"/>
        </w:rPr>
      </w:pPr>
      <w:r w:rsidRPr="00526500">
        <w:rPr>
          <w:rFonts w:ascii="Arial" w:hAnsi="Arial" w:cs="Arial"/>
          <w:b/>
          <w:bCs/>
          <w:color w:val="000000"/>
          <w:sz w:val="22"/>
          <w:szCs w:val="22"/>
        </w:rPr>
        <w:t xml:space="preserve">ESSENTIAL FUNCTIONS </w:t>
      </w:r>
    </w:p>
    <w:p w14:paraId="3F2F45C1" w14:textId="77777777" w:rsidR="00817265" w:rsidRPr="00526500" w:rsidRDefault="00817265" w:rsidP="00282378">
      <w:pPr>
        <w:tabs>
          <w:tab w:val="left" w:pos="0"/>
          <w:tab w:val="left" w:pos="180"/>
        </w:tabs>
        <w:autoSpaceDE w:val="0"/>
        <w:autoSpaceDN w:val="0"/>
        <w:adjustRightInd w:val="0"/>
        <w:spacing w:line="240" w:lineRule="atLeast"/>
        <w:jc w:val="both"/>
        <w:rPr>
          <w:rFonts w:ascii="Arial" w:hAnsi="Arial" w:cs="Arial"/>
          <w:b/>
          <w:bCs/>
          <w:color w:val="000000"/>
          <w:sz w:val="22"/>
          <w:szCs w:val="22"/>
        </w:rPr>
      </w:pPr>
    </w:p>
    <w:p w14:paraId="1393DCA6"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sz w:val="22"/>
          <w:szCs w:val="22"/>
        </w:rPr>
      </w:pPr>
      <w:r w:rsidRPr="00526500">
        <w:rPr>
          <w:rFonts w:ascii="Arial" w:hAnsi="Arial" w:cs="Arial"/>
          <w:b/>
          <w:bCs/>
          <w:color w:val="000000"/>
          <w:sz w:val="22"/>
          <w:szCs w:val="22"/>
        </w:rPr>
        <w:t>Communication:</w:t>
      </w:r>
      <w:r w:rsidRPr="00526500">
        <w:rPr>
          <w:rFonts w:ascii="Arial" w:hAnsi="Arial" w:cs="Arial"/>
          <w:color w:val="000000"/>
          <w:sz w:val="22"/>
          <w:szCs w:val="22"/>
        </w:rPr>
        <w:t xml:space="preserve">  </w:t>
      </w:r>
      <w:r w:rsidRPr="00526500">
        <w:rPr>
          <w:rFonts w:ascii="Arial" w:hAnsi="Arial" w:cs="Arial"/>
          <w:sz w:val="22"/>
          <w:szCs w:val="22"/>
        </w:rPr>
        <w:t>Communicates with City employees</w:t>
      </w:r>
      <w:r w:rsidR="000411BC" w:rsidRPr="00526500">
        <w:rPr>
          <w:rFonts w:ascii="Arial" w:hAnsi="Arial" w:cs="Arial"/>
          <w:sz w:val="22"/>
          <w:szCs w:val="22"/>
        </w:rPr>
        <w:t xml:space="preserve"> and</w:t>
      </w:r>
      <w:r w:rsidRPr="00526500">
        <w:rPr>
          <w:rFonts w:ascii="Arial" w:hAnsi="Arial" w:cs="Arial"/>
          <w:sz w:val="22"/>
          <w:szCs w:val="22"/>
        </w:rPr>
        <w:t xml:space="preserve"> other volunteers</w:t>
      </w:r>
      <w:r w:rsidR="000411BC" w:rsidRPr="00526500">
        <w:rPr>
          <w:rFonts w:ascii="Arial" w:hAnsi="Arial" w:cs="Arial"/>
          <w:sz w:val="22"/>
          <w:szCs w:val="22"/>
        </w:rPr>
        <w:t xml:space="preserve"> to relay information, identify and solve problems, and receive instructions.</w:t>
      </w:r>
    </w:p>
    <w:p w14:paraId="2A84967C"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b/>
          <w:bCs/>
          <w:color w:val="000000"/>
          <w:sz w:val="22"/>
          <w:szCs w:val="22"/>
        </w:rPr>
      </w:pPr>
    </w:p>
    <w:p w14:paraId="3B8DE625" w14:textId="07698C21"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color w:val="000000"/>
          <w:sz w:val="22"/>
          <w:szCs w:val="22"/>
        </w:rPr>
      </w:pPr>
      <w:r w:rsidRPr="00526500">
        <w:rPr>
          <w:rFonts w:ascii="Arial" w:hAnsi="Arial" w:cs="Arial"/>
          <w:b/>
          <w:bCs/>
          <w:color w:val="000000"/>
          <w:sz w:val="22"/>
          <w:szCs w:val="22"/>
        </w:rPr>
        <w:t>Manual/Physical:</w:t>
      </w:r>
      <w:r w:rsidRPr="00526500">
        <w:rPr>
          <w:rFonts w:ascii="Arial" w:hAnsi="Arial" w:cs="Arial"/>
          <w:color w:val="000000"/>
          <w:sz w:val="22"/>
          <w:szCs w:val="22"/>
        </w:rPr>
        <w:t xml:space="preserve">  </w:t>
      </w:r>
      <w:r w:rsidR="00872083" w:rsidRPr="00526500">
        <w:rPr>
          <w:rFonts w:ascii="Arial" w:hAnsi="Arial" w:cs="Arial"/>
          <w:sz w:val="22"/>
          <w:szCs w:val="22"/>
        </w:rPr>
        <w:t xml:space="preserve">Operates a variety of standard office equipment such as a PC, facsimile machine (fax), copy machine, and scanners.  Meets scheduling and attendance requirements.  </w:t>
      </w:r>
      <w:r w:rsidR="000411BC" w:rsidRPr="00526500">
        <w:rPr>
          <w:rFonts w:ascii="Arial" w:hAnsi="Arial" w:cs="Arial"/>
          <w:sz w:val="22"/>
          <w:szCs w:val="22"/>
        </w:rPr>
        <w:t xml:space="preserve">Collects crates of online active books, unpacks and sorts books in alphabetical order by title and shelves active titles. Moves carts, lifts books and packages weighing up to </w:t>
      </w:r>
      <w:r w:rsidR="006A1FF0" w:rsidRPr="00526500">
        <w:rPr>
          <w:rFonts w:ascii="Arial" w:hAnsi="Arial" w:cs="Arial"/>
          <w:sz w:val="22"/>
          <w:szCs w:val="22"/>
        </w:rPr>
        <w:t xml:space="preserve">35 </w:t>
      </w:r>
      <w:r w:rsidR="000411BC" w:rsidRPr="00526500">
        <w:rPr>
          <w:rFonts w:ascii="Arial" w:hAnsi="Arial" w:cs="Arial"/>
          <w:sz w:val="22"/>
          <w:szCs w:val="22"/>
        </w:rPr>
        <w:t>pounds.</w:t>
      </w:r>
    </w:p>
    <w:p w14:paraId="4DC2DDC7" w14:textId="77777777" w:rsidR="006A6C85" w:rsidRPr="00526500" w:rsidRDefault="006A6C85" w:rsidP="00282378">
      <w:pPr>
        <w:tabs>
          <w:tab w:val="left" w:pos="0"/>
          <w:tab w:val="left" w:pos="180"/>
        </w:tabs>
        <w:autoSpaceDE w:val="0"/>
        <w:autoSpaceDN w:val="0"/>
        <w:adjustRightInd w:val="0"/>
        <w:spacing w:line="240" w:lineRule="atLeast"/>
        <w:jc w:val="both"/>
        <w:rPr>
          <w:sz w:val="22"/>
          <w:szCs w:val="22"/>
        </w:rPr>
      </w:pPr>
    </w:p>
    <w:p w14:paraId="47C2E7F2" w14:textId="77777777" w:rsidR="00887DCF" w:rsidRPr="00526500" w:rsidRDefault="006A6C85" w:rsidP="00282378">
      <w:pPr>
        <w:tabs>
          <w:tab w:val="left" w:pos="0"/>
          <w:tab w:val="left" w:pos="180"/>
        </w:tabs>
        <w:autoSpaceDE w:val="0"/>
        <w:autoSpaceDN w:val="0"/>
        <w:adjustRightInd w:val="0"/>
        <w:spacing w:line="240" w:lineRule="atLeast"/>
        <w:jc w:val="both"/>
        <w:rPr>
          <w:rFonts w:ascii="Arial" w:hAnsi="Arial" w:cs="Arial"/>
          <w:color w:val="000000"/>
          <w:sz w:val="22"/>
          <w:szCs w:val="22"/>
        </w:rPr>
      </w:pPr>
      <w:r w:rsidRPr="00526500">
        <w:rPr>
          <w:rFonts w:ascii="Arial" w:hAnsi="Arial" w:cs="Arial"/>
          <w:b/>
          <w:bCs/>
          <w:color w:val="000000"/>
          <w:sz w:val="22"/>
          <w:szCs w:val="22"/>
        </w:rPr>
        <w:t>Mental:</w:t>
      </w:r>
      <w:r w:rsidRPr="00526500">
        <w:rPr>
          <w:rFonts w:ascii="Arial" w:hAnsi="Arial" w:cs="Arial"/>
          <w:color w:val="000000"/>
          <w:sz w:val="22"/>
          <w:szCs w:val="22"/>
        </w:rPr>
        <w:t xml:space="preserve">  </w:t>
      </w:r>
      <w:r w:rsidR="00887DCF" w:rsidRPr="00526500">
        <w:rPr>
          <w:rFonts w:ascii="Arial" w:hAnsi="Arial" w:cs="Arial"/>
          <w:sz w:val="22"/>
          <w:szCs w:val="22"/>
        </w:rPr>
        <w:t>Efficient and effective time management skills</w:t>
      </w:r>
      <w:r w:rsidR="00D24243" w:rsidRPr="00526500">
        <w:rPr>
          <w:rFonts w:ascii="Arial" w:hAnsi="Arial" w:cs="Arial"/>
          <w:sz w:val="22"/>
          <w:szCs w:val="22"/>
        </w:rPr>
        <w:t>. Le</w:t>
      </w:r>
      <w:r w:rsidR="00887DCF" w:rsidRPr="00526500">
        <w:rPr>
          <w:rFonts w:ascii="Arial" w:hAnsi="Arial" w:cs="Arial"/>
          <w:sz w:val="22"/>
          <w:szCs w:val="22"/>
        </w:rPr>
        <w:t>arn</w:t>
      </w:r>
      <w:r w:rsidR="00D24243" w:rsidRPr="00526500">
        <w:rPr>
          <w:rFonts w:ascii="Arial" w:hAnsi="Arial" w:cs="Arial"/>
          <w:sz w:val="22"/>
          <w:szCs w:val="22"/>
        </w:rPr>
        <w:t>s</w:t>
      </w:r>
      <w:r w:rsidR="00887DCF" w:rsidRPr="00526500">
        <w:rPr>
          <w:rFonts w:ascii="Arial" w:hAnsi="Arial" w:cs="Arial"/>
          <w:sz w:val="22"/>
          <w:szCs w:val="22"/>
        </w:rPr>
        <w:t xml:space="preserve"> job-related material through on-the-job training</w:t>
      </w:r>
      <w:r w:rsidR="00887DCF" w:rsidRPr="00526500">
        <w:rPr>
          <w:rFonts w:ascii="Arial" w:hAnsi="Arial" w:cs="Arial"/>
          <w:color w:val="000000"/>
          <w:sz w:val="22"/>
          <w:szCs w:val="22"/>
        </w:rPr>
        <w:t xml:space="preserve">.  </w:t>
      </w:r>
      <w:r w:rsidR="00150899" w:rsidRPr="00526500">
        <w:rPr>
          <w:rFonts w:ascii="Arial" w:hAnsi="Arial" w:cs="Arial"/>
          <w:color w:val="000000"/>
          <w:sz w:val="22"/>
          <w:szCs w:val="22"/>
        </w:rPr>
        <w:t>Utilize independent and creative thinking to improve selling tactics.</w:t>
      </w:r>
    </w:p>
    <w:p w14:paraId="1B4901CA" w14:textId="77777777" w:rsidR="00887DCF" w:rsidRPr="00526500" w:rsidRDefault="00887DCF" w:rsidP="00282378">
      <w:pPr>
        <w:tabs>
          <w:tab w:val="left" w:pos="0"/>
          <w:tab w:val="left" w:pos="180"/>
        </w:tabs>
        <w:autoSpaceDE w:val="0"/>
        <w:autoSpaceDN w:val="0"/>
        <w:adjustRightInd w:val="0"/>
        <w:spacing w:line="240" w:lineRule="atLeast"/>
        <w:jc w:val="both"/>
        <w:rPr>
          <w:rFonts w:ascii="Arial" w:hAnsi="Arial" w:cs="Arial"/>
          <w:color w:val="000000"/>
          <w:sz w:val="22"/>
          <w:szCs w:val="22"/>
        </w:rPr>
      </w:pPr>
    </w:p>
    <w:p w14:paraId="5AD651D0" w14:textId="77777777" w:rsidR="009B37F8" w:rsidRPr="00526500" w:rsidRDefault="009B37F8" w:rsidP="00282378">
      <w:pPr>
        <w:tabs>
          <w:tab w:val="left" w:pos="0"/>
          <w:tab w:val="left" w:pos="180"/>
        </w:tabs>
        <w:autoSpaceDE w:val="0"/>
        <w:autoSpaceDN w:val="0"/>
        <w:adjustRightInd w:val="0"/>
        <w:spacing w:line="240" w:lineRule="atLeast"/>
        <w:jc w:val="both"/>
        <w:rPr>
          <w:rFonts w:ascii="Arial" w:hAnsi="Arial" w:cs="Arial"/>
          <w:b/>
          <w:bCs/>
          <w:color w:val="000000"/>
          <w:sz w:val="22"/>
          <w:szCs w:val="22"/>
        </w:rPr>
      </w:pPr>
    </w:p>
    <w:p w14:paraId="6B0D7193"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color w:val="000000"/>
          <w:sz w:val="22"/>
          <w:szCs w:val="22"/>
        </w:rPr>
      </w:pPr>
      <w:r w:rsidRPr="00526500">
        <w:rPr>
          <w:rFonts w:ascii="Arial" w:hAnsi="Arial" w:cs="Arial"/>
          <w:b/>
          <w:bCs/>
          <w:color w:val="000000"/>
          <w:sz w:val="22"/>
          <w:szCs w:val="22"/>
        </w:rPr>
        <w:t>Knowledge and Abilities:</w:t>
      </w:r>
    </w:p>
    <w:p w14:paraId="71ABDE05"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sz w:val="22"/>
          <w:szCs w:val="22"/>
        </w:rPr>
      </w:pPr>
    </w:p>
    <w:p w14:paraId="69715D53" w14:textId="77777777" w:rsidR="006A6C85" w:rsidRPr="00526500" w:rsidRDefault="00C8798E" w:rsidP="00282378">
      <w:pPr>
        <w:tabs>
          <w:tab w:val="left" w:pos="0"/>
          <w:tab w:val="left" w:pos="180"/>
        </w:tabs>
        <w:autoSpaceDE w:val="0"/>
        <w:autoSpaceDN w:val="0"/>
        <w:adjustRightInd w:val="0"/>
        <w:spacing w:line="240" w:lineRule="atLeast"/>
        <w:jc w:val="both"/>
        <w:rPr>
          <w:rFonts w:ascii="Arial" w:hAnsi="Arial" w:cs="Arial"/>
          <w:sz w:val="22"/>
          <w:szCs w:val="22"/>
        </w:rPr>
      </w:pPr>
      <w:r w:rsidRPr="00526500">
        <w:rPr>
          <w:rFonts w:ascii="Arial" w:hAnsi="Arial" w:cs="Arial"/>
          <w:sz w:val="22"/>
          <w:szCs w:val="22"/>
        </w:rPr>
        <w:t>Ability to:</w:t>
      </w:r>
    </w:p>
    <w:p w14:paraId="3D162E91" w14:textId="476A918A" w:rsidR="000411BC" w:rsidRPr="00526500" w:rsidRDefault="00C8798E" w:rsidP="00282378">
      <w:pPr>
        <w:tabs>
          <w:tab w:val="left" w:pos="0"/>
          <w:tab w:val="left" w:pos="180"/>
        </w:tabs>
        <w:autoSpaceDE w:val="0"/>
        <w:autoSpaceDN w:val="0"/>
        <w:adjustRightInd w:val="0"/>
        <w:spacing w:line="240" w:lineRule="atLeast"/>
        <w:jc w:val="both"/>
        <w:rPr>
          <w:rFonts w:ascii="Arial" w:hAnsi="Arial" w:cs="Arial"/>
          <w:sz w:val="22"/>
          <w:szCs w:val="22"/>
        </w:rPr>
      </w:pPr>
      <w:r w:rsidRPr="00526500">
        <w:rPr>
          <w:rFonts w:ascii="Arial" w:hAnsi="Arial" w:cs="Arial"/>
          <w:sz w:val="22"/>
          <w:szCs w:val="22"/>
        </w:rPr>
        <w:t>interact effectively with a variety of City</w:t>
      </w:r>
      <w:r w:rsidR="000411BC" w:rsidRPr="00526500">
        <w:rPr>
          <w:rFonts w:ascii="Arial" w:hAnsi="Arial" w:cs="Arial"/>
          <w:sz w:val="22"/>
          <w:szCs w:val="22"/>
        </w:rPr>
        <w:t>;</w:t>
      </w:r>
    </w:p>
    <w:p w14:paraId="5E5E37DB" w14:textId="068AB9AC" w:rsidR="0040405C" w:rsidRPr="00526500" w:rsidRDefault="0040405C" w:rsidP="00282378">
      <w:pPr>
        <w:tabs>
          <w:tab w:val="left" w:pos="0"/>
          <w:tab w:val="left" w:pos="180"/>
        </w:tabs>
        <w:autoSpaceDE w:val="0"/>
        <w:autoSpaceDN w:val="0"/>
        <w:adjustRightInd w:val="0"/>
        <w:spacing w:line="240" w:lineRule="atLeast"/>
        <w:jc w:val="both"/>
        <w:rPr>
          <w:rFonts w:ascii="Arial" w:hAnsi="Arial" w:cs="Arial"/>
          <w:sz w:val="22"/>
          <w:szCs w:val="22"/>
        </w:rPr>
      </w:pPr>
      <w:r w:rsidRPr="00526500">
        <w:rPr>
          <w:rFonts w:ascii="Arial" w:hAnsi="Arial" w:cs="Arial"/>
          <w:sz w:val="22"/>
          <w:szCs w:val="22"/>
        </w:rPr>
        <w:t>develop creative ideas to improve selling tactics and increase online availability;</w:t>
      </w:r>
    </w:p>
    <w:p w14:paraId="17053C5B" w14:textId="77777777" w:rsidR="00C8798E" w:rsidRPr="00526500" w:rsidRDefault="00C8798E" w:rsidP="00282378">
      <w:pPr>
        <w:tabs>
          <w:tab w:val="left" w:pos="0"/>
          <w:tab w:val="left" w:pos="180"/>
        </w:tabs>
        <w:autoSpaceDE w:val="0"/>
        <w:autoSpaceDN w:val="0"/>
        <w:adjustRightInd w:val="0"/>
        <w:spacing w:line="240" w:lineRule="atLeast"/>
        <w:jc w:val="both"/>
        <w:rPr>
          <w:rFonts w:ascii="Arial" w:hAnsi="Arial" w:cs="Arial"/>
          <w:sz w:val="22"/>
          <w:szCs w:val="22"/>
        </w:rPr>
      </w:pPr>
      <w:r w:rsidRPr="00526500">
        <w:rPr>
          <w:rFonts w:ascii="Arial" w:hAnsi="Arial" w:cs="Arial"/>
          <w:sz w:val="22"/>
          <w:szCs w:val="22"/>
        </w:rPr>
        <w:t>follow written and oral instruction; and</w:t>
      </w:r>
    </w:p>
    <w:p w14:paraId="16F399DC" w14:textId="2CEDD349" w:rsidR="006A6C85" w:rsidRPr="00526500" w:rsidRDefault="00C8798E" w:rsidP="00282378">
      <w:pPr>
        <w:tabs>
          <w:tab w:val="left" w:pos="0"/>
          <w:tab w:val="left" w:pos="180"/>
        </w:tabs>
        <w:autoSpaceDE w:val="0"/>
        <w:autoSpaceDN w:val="0"/>
        <w:adjustRightInd w:val="0"/>
        <w:spacing w:line="240" w:lineRule="atLeast"/>
        <w:jc w:val="both"/>
        <w:rPr>
          <w:rFonts w:ascii="Arial" w:hAnsi="Arial" w:cs="Arial"/>
          <w:sz w:val="22"/>
          <w:szCs w:val="22"/>
        </w:rPr>
      </w:pPr>
      <w:r w:rsidRPr="00526500">
        <w:rPr>
          <w:rFonts w:ascii="Arial" w:hAnsi="Arial" w:cs="Arial"/>
          <w:sz w:val="22"/>
          <w:szCs w:val="22"/>
        </w:rPr>
        <w:t xml:space="preserve">safely lift and/or move objects weighing up to </w:t>
      </w:r>
      <w:r w:rsidR="006A1FF0" w:rsidRPr="00526500">
        <w:rPr>
          <w:rFonts w:ascii="Arial" w:hAnsi="Arial" w:cs="Arial"/>
          <w:sz w:val="22"/>
          <w:szCs w:val="22"/>
        </w:rPr>
        <w:t>35</w:t>
      </w:r>
      <w:r w:rsidR="00206850" w:rsidRPr="00526500">
        <w:rPr>
          <w:rFonts w:ascii="Arial" w:hAnsi="Arial" w:cs="Arial"/>
          <w:sz w:val="22"/>
          <w:szCs w:val="22"/>
        </w:rPr>
        <w:t xml:space="preserve"> pounds</w:t>
      </w:r>
    </w:p>
    <w:p w14:paraId="1A623FBA" w14:textId="77777777" w:rsidR="00C8798E" w:rsidRPr="00526500" w:rsidRDefault="00C8798E" w:rsidP="00282378">
      <w:pPr>
        <w:tabs>
          <w:tab w:val="left" w:pos="0"/>
          <w:tab w:val="left" w:pos="180"/>
        </w:tabs>
        <w:autoSpaceDE w:val="0"/>
        <w:autoSpaceDN w:val="0"/>
        <w:adjustRightInd w:val="0"/>
        <w:spacing w:line="240" w:lineRule="atLeast"/>
        <w:jc w:val="both"/>
        <w:rPr>
          <w:rFonts w:ascii="Arial" w:hAnsi="Arial" w:cs="Arial"/>
          <w:sz w:val="22"/>
          <w:szCs w:val="22"/>
        </w:rPr>
      </w:pPr>
    </w:p>
    <w:p w14:paraId="46337BE4" w14:textId="77777777" w:rsidR="006A6C85" w:rsidRPr="00526500" w:rsidRDefault="006A6C85" w:rsidP="00282378">
      <w:pPr>
        <w:tabs>
          <w:tab w:val="left" w:pos="0"/>
          <w:tab w:val="left" w:pos="180"/>
        </w:tabs>
        <w:autoSpaceDE w:val="0"/>
        <w:autoSpaceDN w:val="0"/>
        <w:adjustRightInd w:val="0"/>
        <w:spacing w:line="240" w:lineRule="atLeast"/>
        <w:jc w:val="both"/>
        <w:rPr>
          <w:rFonts w:ascii="Arial" w:hAnsi="Arial" w:cs="Arial"/>
          <w:sz w:val="22"/>
          <w:szCs w:val="22"/>
        </w:rPr>
      </w:pPr>
      <w:r w:rsidRPr="00526500">
        <w:rPr>
          <w:rFonts w:ascii="Arial" w:hAnsi="Arial" w:cs="Arial"/>
          <w:sz w:val="22"/>
          <w:szCs w:val="22"/>
        </w:rPr>
        <w:t>The duties listed above are intended only as general illustrations of the various types of work that may be performed. Specific statements of duties not included does not exclude them from the position if the work is similar, related, or a logical assignment to the position. Job descriptions are subject to change by the City as the needs of the City and requirements of the job change.</w:t>
      </w:r>
    </w:p>
    <w:p w14:paraId="4024B1F2" w14:textId="77777777" w:rsidR="006A6C85" w:rsidRPr="00526500" w:rsidRDefault="006A6C85" w:rsidP="00282378">
      <w:pPr>
        <w:pStyle w:val="BodyText"/>
        <w:jc w:val="both"/>
        <w:rPr>
          <w:sz w:val="22"/>
          <w:szCs w:val="22"/>
        </w:rPr>
      </w:pPr>
    </w:p>
    <w:p w14:paraId="5ACB5BC4" w14:textId="77777777" w:rsidR="00A53977" w:rsidRPr="00526500" w:rsidRDefault="00A53977" w:rsidP="00282378">
      <w:pPr>
        <w:pStyle w:val="BodyText"/>
        <w:jc w:val="both"/>
        <w:rPr>
          <w:b/>
          <w:sz w:val="22"/>
          <w:szCs w:val="22"/>
        </w:rPr>
      </w:pPr>
    </w:p>
    <w:p w14:paraId="1A96FE60" w14:textId="2FA16CE6" w:rsidR="00C35CDF" w:rsidRPr="00526500" w:rsidRDefault="00A53977" w:rsidP="00C35CDF">
      <w:pPr>
        <w:rPr>
          <w:sz w:val="22"/>
          <w:szCs w:val="22"/>
        </w:rPr>
      </w:pPr>
      <w:r w:rsidRPr="00526500">
        <w:rPr>
          <w:rFonts w:ascii="Arial" w:hAnsi="Arial" w:cs="Arial"/>
          <w:b/>
          <w:color w:val="000000"/>
          <w:sz w:val="22"/>
          <w:szCs w:val="22"/>
        </w:rPr>
        <w:t xml:space="preserve">Time Commitment: </w:t>
      </w:r>
      <w:r w:rsidR="00C35CDF" w:rsidRPr="00526500">
        <w:rPr>
          <w:rFonts w:ascii="Calibri" w:eastAsia="Calibri" w:hAnsi="Calibri" w:cs="Calibri"/>
          <w:sz w:val="22"/>
          <w:szCs w:val="22"/>
        </w:rPr>
        <w:t xml:space="preserve"> </w:t>
      </w:r>
      <w:r w:rsidR="00C35CDF" w:rsidRPr="00526500">
        <w:rPr>
          <w:rFonts w:ascii="Arial" w:hAnsi="Arial" w:cs="Arial"/>
          <w:color w:val="000000"/>
          <w:sz w:val="22"/>
          <w:szCs w:val="22"/>
        </w:rPr>
        <w:t xml:space="preserve">8 hours of training and 8 shifts with a mentor. Approximately 3-5 hours/week, flexible schedule. </w:t>
      </w:r>
    </w:p>
    <w:p w14:paraId="11582148" w14:textId="77777777" w:rsidR="00A53977" w:rsidRPr="00526500" w:rsidRDefault="00A53977" w:rsidP="00282378">
      <w:pPr>
        <w:pStyle w:val="BodyText"/>
        <w:jc w:val="both"/>
        <w:rPr>
          <w:sz w:val="22"/>
          <w:szCs w:val="22"/>
        </w:rPr>
      </w:pPr>
    </w:p>
    <w:p w14:paraId="7D0170D0" w14:textId="77777777" w:rsidR="006A6C85" w:rsidRPr="00526500" w:rsidRDefault="006A6C85" w:rsidP="00282378">
      <w:pPr>
        <w:pStyle w:val="BodyText"/>
        <w:jc w:val="both"/>
        <w:rPr>
          <w:sz w:val="22"/>
          <w:szCs w:val="22"/>
        </w:rPr>
      </w:pPr>
      <w:r w:rsidRPr="00526500">
        <w:rPr>
          <w:b/>
          <w:sz w:val="22"/>
          <w:szCs w:val="22"/>
        </w:rPr>
        <w:lastRenderedPageBreak/>
        <w:t xml:space="preserve">Location: </w:t>
      </w:r>
      <w:r w:rsidR="0010161D" w:rsidRPr="00526500">
        <w:rPr>
          <w:b/>
          <w:sz w:val="22"/>
          <w:szCs w:val="22"/>
        </w:rPr>
        <w:t xml:space="preserve"> </w:t>
      </w:r>
      <w:r w:rsidR="0010161D" w:rsidRPr="00526500">
        <w:rPr>
          <w:sz w:val="22"/>
          <w:szCs w:val="22"/>
        </w:rPr>
        <w:t>Mesa Public Library</w:t>
      </w:r>
      <w:r w:rsidR="00665739" w:rsidRPr="00526500">
        <w:rPr>
          <w:sz w:val="22"/>
          <w:szCs w:val="22"/>
        </w:rPr>
        <w:t xml:space="preserve"> – Main Branch and Red Mountain Branch</w:t>
      </w:r>
    </w:p>
    <w:p w14:paraId="3B51DB77" w14:textId="77777777" w:rsidR="0010161D" w:rsidRPr="00526500" w:rsidRDefault="0010161D" w:rsidP="00282378">
      <w:pPr>
        <w:pStyle w:val="BodyText"/>
        <w:jc w:val="both"/>
        <w:rPr>
          <w:sz w:val="22"/>
          <w:szCs w:val="22"/>
        </w:rPr>
      </w:pPr>
    </w:p>
    <w:p w14:paraId="4E5D4077" w14:textId="538C3970" w:rsidR="00665739" w:rsidRPr="00526500" w:rsidRDefault="00665739" w:rsidP="00282378">
      <w:pPr>
        <w:pStyle w:val="BodyText"/>
        <w:jc w:val="both"/>
        <w:rPr>
          <w:sz w:val="22"/>
          <w:szCs w:val="22"/>
        </w:rPr>
      </w:pPr>
      <w:r w:rsidRPr="00526500">
        <w:rPr>
          <w:b/>
          <w:sz w:val="22"/>
          <w:szCs w:val="22"/>
        </w:rPr>
        <w:t xml:space="preserve">More information: </w:t>
      </w:r>
      <w:r w:rsidRPr="00526500">
        <w:rPr>
          <w:sz w:val="22"/>
          <w:szCs w:val="22"/>
        </w:rPr>
        <w:t>www.mesalibrary.org</w:t>
      </w:r>
    </w:p>
    <w:p w14:paraId="6A7F0612" w14:textId="77777777" w:rsidR="00665739" w:rsidRPr="00526500" w:rsidRDefault="00665739" w:rsidP="00282378">
      <w:pPr>
        <w:pStyle w:val="BodyText"/>
        <w:jc w:val="both"/>
        <w:rPr>
          <w:sz w:val="22"/>
          <w:szCs w:val="22"/>
        </w:rPr>
      </w:pPr>
    </w:p>
    <w:p w14:paraId="2618CF83" w14:textId="77777777" w:rsidR="006A6C85" w:rsidRPr="00526500" w:rsidRDefault="006A6C85" w:rsidP="00282378">
      <w:pPr>
        <w:pStyle w:val="BodyText"/>
        <w:jc w:val="both"/>
        <w:rPr>
          <w:color w:val="auto"/>
          <w:sz w:val="22"/>
          <w:szCs w:val="22"/>
        </w:rPr>
      </w:pPr>
      <w:r w:rsidRPr="00526500">
        <w:rPr>
          <w:b/>
          <w:sz w:val="22"/>
          <w:szCs w:val="22"/>
        </w:rPr>
        <w:t xml:space="preserve">To Apply: </w:t>
      </w:r>
      <w:r w:rsidR="00665739" w:rsidRPr="00526500">
        <w:rPr>
          <w:color w:val="auto"/>
          <w:sz w:val="22"/>
          <w:szCs w:val="22"/>
        </w:rPr>
        <w:t>http://www.mesalibrary.org/about/volunteer/volunteer-application</w:t>
      </w:r>
    </w:p>
    <w:p w14:paraId="20DD8871" w14:textId="77777777" w:rsidR="0045190D" w:rsidRPr="00526500" w:rsidRDefault="0045190D" w:rsidP="00282378">
      <w:pPr>
        <w:pStyle w:val="BodyText"/>
        <w:jc w:val="both"/>
        <w:rPr>
          <w:b/>
          <w:sz w:val="22"/>
          <w:szCs w:val="22"/>
        </w:rPr>
      </w:pPr>
    </w:p>
    <w:p w14:paraId="6DC82533" w14:textId="77777777" w:rsidR="006A6C85" w:rsidRPr="00526500" w:rsidRDefault="006A6C85" w:rsidP="00282378">
      <w:pPr>
        <w:pStyle w:val="BodyText"/>
        <w:jc w:val="both"/>
        <w:rPr>
          <w:sz w:val="22"/>
          <w:szCs w:val="22"/>
        </w:rPr>
      </w:pPr>
      <w:r w:rsidRPr="00526500">
        <w:rPr>
          <w:b/>
          <w:sz w:val="22"/>
          <w:szCs w:val="22"/>
        </w:rPr>
        <w:t xml:space="preserve">Deadlines: </w:t>
      </w:r>
      <w:r w:rsidR="00872083" w:rsidRPr="00526500">
        <w:rPr>
          <w:sz w:val="22"/>
          <w:szCs w:val="22"/>
        </w:rPr>
        <w:t>None</w:t>
      </w:r>
    </w:p>
    <w:p w14:paraId="324800AD" w14:textId="77777777" w:rsidR="009229DD" w:rsidRPr="00526500" w:rsidRDefault="009229DD" w:rsidP="00282378">
      <w:pPr>
        <w:jc w:val="both"/>
        <w:rPr>
          <w:sz w:val="22"/>
          <w:szCs w:val="22"/>
        </w:rPr>
      </w:pPr>
    </w:p>
    <w:sectPr w:rsidR="009229DD" w:rsidRPr="00526500" w:rsidSect="00526500">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314BC"/>
    <w:multiLevelType w:val="hybridMultilevel"/>
    <w:tmpl w:val="40D6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C85"/>
    <w:rsid w:val="00023DA7"/>
    <w:rsid w:val="000411BC"/>
    <w:rsid w:val="0010161D"/>
    <w:rsid w:val="00150899"/>
    <w:rsid w:val="00156A82"/>
    <w:rsid w:val="00206850"/>
    <w:rsid w:val="00207E89"/>
    <w:rsid w:val="00282378"/>
    <w:rsid w:val="00320C23"/>
    <w:rsid w:val="003302B3"/>
    <w:rsid w:val="00394C1B"/>
    <w:rsid w:val="0040405C"/>
    <w:rsid w:val="00435D0E"/>
    <w:rsid w:val="0045190D"/>
    <w:rsid w:val="004B36E9"/>
    <w:rsid w:val="004E37CB"/>
    <w:rsid w:val="00526500"/>
    <w:rsid w:val="005A6EE5"/>
    <w:rsid w:val="005E70B6"/>
    <w:rsid w:val="00665739"/>
    <w:rsid w:val="006A1FF0"/>
    <w:rsid w:val="006A6C85"/>
    <w:rsid w:val="006D5CE8"/>
    <w:rsid w:val="007F034B"/>
    <w:rsid w:val="00817265"/>
    <w:rsid w:val="00872083"/>
    <w:rsid w:val="00876997"/>
    <w:rsid w:val="00887DCF"/>
    <w:rsid w:val="009229DD"/>
    <w:rsid w:val="00986C2B"/>
    <w:rsid w:val="009A63EA"/>
    <w:rsid w:val="009B37F8"/>
    <w:rsid w:val="00A53977"/>
    <w:rsid w:val="00A6496E"/>
    <w:rsid w:val="00A660A4"/>
    <w:rsid w:val="00A8096D"/>
    <w:rsid w:val="00AD266E"/>
    <w:rsid w:val="00B339AF"/>
    <w:rsid w:val="00B514F8"/>
    <w:rsid w:val="00C35CDF"/>
    <w:rsid w:val="00C61266"/>
    <w:rsid w:val="00C8798E"/>
    <w:rsid w:val="00CB67B1"/>
    <w:rsid w:val="00CC0655"/>
    <w:rsid w:val="00D24243"/>
    <w:rsid w:val="00D71286"/>
    <w:rsid w:val="00D86707"/>
    <w:rsid w:val="00F5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8316"/>
  <w15:chartTrackingRefBased/>
  <w15:docId w15:val="{48289CDB-7F08-4CC1-BB91-461A13D2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C85"/>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6A6C85"/>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6C85"/>
    <w:rPr>
      <w:rFonts w:ascii="Times New Roman" w:eastAsia="Times New Roman" w:hAnsi="Times New Roman" w:cs="Times New Roman"/>
      <w:b/>
      <w:bCs/>
      <w:sz w:val="24"/>
      <w:szCs w:val="20"/>
    </w:rPr>
  </w:style>
  <w:style w:type="paragraph" w:styleId="Title">
    <w:name w:val="Title"/>
    <w:basedOn w:val="Normal"/>
    <w:link w:val="TitleChar"/>
    <w:qFormat/>
    <w:rsid w:val="006A6C85"/>
    <w:pPr>
      <w:autoSpaceDE w:val="0"/>
      <w:autoSpaceDN w:val="0"/>
      <w:adjustRightInd w:val="0"/>
      <w:spacing w:line="240" w:lineRule="atLeast"/>
      <w:jc w:val="center"/>
    </w:pPr>
    <w:rPr>
      <w:rFonts w:ascii="Arial" w:hAnsi="Arial" w:cs="Arial"/>
      <w:b/>
      <w:bCs/>
      <w:color w:val="000000"/>
    </w:rPr>
  </w:style>
  <w:style w:type="character" w:customStyle="1" w:styleId="TitleChar">
    <w:name w:val="Title Char"/>
    <w:basedOn w:val="DefaultParagraphFont"/>
    <w:link w:val="Title"/>
    <w:rsid w:val="006A6C85"/>
    <w:rPr>
      <w:rFonts w:ascii="Arial" w:eastAsia="Times New Roman" w:hAnsi="Arial" w:cs="Arial"/>
      <w:b/>
      <w:bCs/>
      <w:color w:val="000000"/>
      <w:sz w:val="24"/>
      <w:szCs w:val="20"/>
    </w:rPr>
  </w:style>
  <w:style w:type="paragraph" w:styleId="BodyText">
    <w:name w:val="Body Text"/>
    <w:basedOn w:val="Normal"/>
    <w:link w:val="BodyTextChar"/>
    <w:semiHidden/>
    <w:rsid w:val="006A6C85"/>
    <w:pPr>
      <w:tabs>
        <w:tab w:val="left" w:pos="0"/>
        <w:tab w:val="left" w:pos="180"/>
      </w:tabs>
      <w:autoSpaceDE w:val="0"/>
      <w:autoSpaceDN w:val="0"/>
      <w:adjustRightInd w:val="0"/>
      <w:spacing w:line="240" w:lineRule="atLeast"/>
    </w:pPr>
    <w:rPr>
      <w:rFonts w:ascii="Arial" w:hAnsi="Arial" w:cs="Arial"/>
      <w:color w:val="000000"/>
    </w:rPr>
  </w:style>
  <w:style w:type="character" w:customStyle="1" w:styleId="BodyTextChar">
    <w:name w:val="Body Text Char"/>
    <w:basedOn w:val="DefaultParagraphFont"/>
    <w:link w:val="BodyText"/>
    <w:semiHidden/>
    <w:rsid w:val="006A6C85"/>
    <w:rPr>
      <w:rFonts w:ascii="Arial" w:eastAsia="Times New Roman" w:hAnsi="Arial" w:cs="Arial"/>
      <w:color w:val="000000"/>
      <w:sz w:val="24"/>
      <w:szCs w:val="20"/>
    </w:rPr>
  </w:style>
  <w:style w:type="paragraph" w:styleId="Subtitle">
    <w:name w:val="Subtitle"/>
    <w:basedOn w:val="Normal"/>
    <w:link w:val="SubtitleChar"/>
    <w:qFormat/>
    <w:rsid w:val="006A6C85"/>
    <w:pPr>
      <w:autoSpaceDE w:val="0"/>
      <w:autoSpaceDN w:val="0"/>
      <w:adjustRightInd w:val="0"/>
      <w:spacing w:line="240" w:lineRule="atLeast"/>
      <w:jc w:val="center"/>
    </w:pPr>
    <w:rPr>
      <w:b/>
      <w:bCs/>
      <w:color w:val="000000"/>
    </w:rPr>
  </w:style>
  <w:style w:type="character" w:customStyle="1" w:styleId="SubtitleChar">
    <w:name w:val="Subtitle Char"/>
    <w:basedOn w:val="DefaultParagraphFont"/>
    <w:link w:val="Subtitle"/>
    <w:rsid w:val="006A6C85"/>
    <w:rPr>
      <w:rFonts w:ascii="Times New Roman" w:eastAsia="Times New Roman" w:hAnsi="Times New Roman" w:cs="Times New Roman"/>
      <w:b/>
      <w:bCs/>
      <w:color w:val="000000"/>
      <w:sz w:val="24"/>
      <w:szCs w:val="20"/>
    </w:rPr>
  </w:style>
  <w:style w:type="paragraph" w:customStyle="1" w:styleId="Default">
    <w:name w:val="Default"/>
    <w:rsid w:val="006A6C8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6A6C85"/>
    <w:pPr>
      <w:spacing w:before="100" w:beforeAutospacing="1" w:after="100" w:afterAutospacing="1"/>
    </w:pPr>
    <w:rPr>
      <w:szCs w:val="24"/>
    </w:rPr>
  </w:style>
  <w:style w:type="character" w:styleId="Hyperlink">
    <w:name w:val="Hyperlink"/>
    <w:basedOn w:val="DefaultParagraphFont"/>
    <w:uiPriority w:val="99"/>
    <w:unhideWhenUsed/>
    <w:rsid w:val="0045190D"/>
    <w:rPr>
      <w:color w:val="0563C1" w:themeColor="hyperlink"/>
      <w:u w:val="single"/>
    </w:rPr>
  </w:style>
  <w:style w:type="paragraph" w:styleId="BalloonText">
    <w:name w:val="Balloon Text"/>
    <w:basedOn w:val="Normal"/>
    <w:link w:val="BalloonTextChar"/>
    <w:uiPriority w:val="99"/>
    <w:semiHidden/>
    <w:unhideWhenUsed/>
    <w:rsid w:val="002068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85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65739"/>
    <w:rPr>
      <w:color w:val="605E5C"/>
      <w:shd w:val="clear" w:color="auto" w:fill="E1DFDD"/>
    </w:rPr>
  </w:style>
  <w:style w:type="character" w:styleId="CommentReference">
    <w:name w:val="annotation reference"/>
    <w:basedOn w:val="DefaultParagraphFont"/>
    <w:uiPriority w:val="99"/>
    <w:semiHidden/>
    <w:unhideWhenUsed/>
    <w:rsid w:val="00207E89"/>
    <w:rPr>
      <w:sz w:val="16"/>
      <w:szCs w:val="16"/>
    </w:rPr>
  </w:style>
  <w:style w:type="paragraph" w:styleId="CommentText">
    <w:name w:val="annotation text"/>
    <w:basedOn w:val="Normal"/>
    <w:link w:val="CommentTextChar"/>
    <w:uiPriority w:val="99"/>
    <w:semiHidden/>
    <w:unhideWhenUsed/>
    <w:rsid w:val="00207E89"/>
    <w:rPr>
      <w:sz w:val="20"/>
    </w:rPr>
  </w:style>
  <w:style w:type="character" w:customStyle="1" w:styleId="CommentTextChar">
    <w:name w:val="Comment Text Char"/>
    <w:basedOn w:val="DefaultParagraphFont"/>
    <w:link w:val="CommentText"/>
    <w:uiPriority w:val="99"/>
    <w:semiHidden/>
    <w:rsid w:val="00207E8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07E89"/>
    <w:rPr>
      <w:b/>
      <w:bCs/>
    </w:rPr>
  </w:style>
  <w:style w:type="character" w:customStyle="1" w:styleId="CommentSubjectChar">
    <w:name w:val="Comment Subject Char"/>
    <w:basedOn w:val="CommentTextChar"/>
    <w:link w:val="CommentSubject"/>
    <w:uiPriority w:val="99"/>
    <w:semiHidden/>
    <w:rsid w:val="00207E8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95819">
      <w:bodyDiv w:val="1"/>
      <w:marLeft w:val="0"/>
      <w:marRight w:val="0"/>
      <w:marTop w:val="0"/>
      <w:marBottom w:val="0"/>
      <w:divBdr>
        <w:top w:val="none" w:sz="0" w:space="0" w:color="auto"/>
        <w:left w:val="none" w:sz="0" w:space="0" w:color="auto"/>
        <w:bottom w:val="none" w:sz="0" w:space="0" w:color="auto"/>
        <w:right w:val="none" w:sz="0" w:space="0" w:color="auto"/>
      </w:divBdr>
    </w:div>
    <w:div w:id="13586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Rogers</dc:creator>
  <cp:keywords/>
  <dc:description/>
  <cp:lastModifiedBy>Carla Lehn</cp:lastModifiedBy>
  <cp:revision>2</cp:revision>
  <cp:lastPrinted>2020-01-02T21:55:00Z</cp:lastPrinted>
  <dcterms:created xsi:type="dcterms:W3CDTF">2020-01-15T18:47:00Z</dcterms:created>
  <dcterms:modified xsi:type="dcterms:W3CDTF">2020-01-15T18:47:00Z</dcterms:modified>
</cp:coreProperties>
</file>