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82335" w14:textId="77777777" w:rsidR="00031F9D" w:rsidRDefault="00C1422D" w:rsidP="00031F9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rPr>
          <w:b/>
          <w:sz w:val="24"/>
          <w:lang w:eastAsia="ja-JP"/>
        </w:rPr>
      </w:pPr>
      <w:r w:rsidRPr="00C1422D">
        <w:rPr>
          <w:b/>
          <w:caps/>
          <w:sz w:val="24"/>
          <w:lang w:eastAsia="ja-JP"/>
        </w:rPr>
        <w:t>California State</w:t>
      </w:r>
      <w:r>
        <w:rPr>
          <w:b/>
          <w:sz w:val="24"/>
          <w:lang w:eastAsia="ja-JP"/>
        </w:rPr>
        <w:t xml:space="preserve"> </w:t>
      </w:r>
      <w:r w:rsidR="00031F9D">
        <w:rPr>
          <w:b/>
          <w:sz w:val="24"/>
          <w:lang w:eastAsia="ja-JP"/>
        </w:rPr>
        <w:t>LIBRARY</w:t>
      </w:r>
    </w:p>
    <w:p w14:paraId="4CFB7534" w14:textId="77777777" w:rsidR="00031F9D" w:rsidRDefault="00031F9D" w:rsidP="00031F9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b/>
          <w:sz w:val="24"/>
          <w:lang w:eastAsia="ja-JP"/>
        </w:rPr>
      </w:pPr>
    </w:p>
    <w:p w14:paraId="65CC3AA2" w14:textId="77777777" w:rsidR="00031F9D" w:rsidRDefault="00031F9D" w:rsidP="00031F9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rPr>
          <w:sz w:val="24"/>
          <w:lang w:eastAsia="ja-JP"/>
        </w:rPr>
      </w:pPr>
      <w:r>
        <w:rPr>
          <w:b/>
          <w:sz w:val="24"/>
          <w:lang w:eastAsia="ja-JP"/>
        </w:rPr>
        <w:t>Volunteer Public Relations Specialist</w:t>
      </w:r>
      <w:r w:rsidR="007F02DE">
        <w:rPr>
          <w:b/>
          <w:sz w:val="24"/>
          <w:lang w:eastAsia="ja-JP"/>
        </w:rPr>
        <w:t xml:space="preserve"> </w:t>
      </w:r>
      <w:r w:rsidR="00F12D1C">
        <w:rPr>
          <w:b/>
          <w:sz w:val="24"/>
          <w:lang w:eastAsia="ja-JP"/>
        </w:rPr>
        <w:t>– Literacy 30</w:t>
      </w:r>
      <w:r w:rsidR="00F12D1C" w:rsidRPr="00F12D1C">
        <w:rPr>
          <w:b/>
          <w:sz w:val="24"/>
          <w:vertAlign w:val="superscript"/>
          <w:lang w:eastAsia="ja-JP"/>
        </w:rPr>
        <w:t>th</w:t>
      </w:r>
      <w:r w:rsidR="00F12D1C">
        <w:rPr>
          <w:b/>
          <w:sz w:val="24"/>
          <w:lang w:eastAsia="ja-JP"/>
        </w:rPr>
        <w:t xml:space="preserve"> Anniversary</w:t>
      </w:r>
    </w:p>
    <w:p w14:paraId="66F24485" w14:textId="77777777" w:rsidR="00031F9D" w:rsidRDefault="00031F9D" w:rsidP="00031F9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sz w:val="24"/>
          <w:lang w:eastAsia="ja-JP"/>
        </w:rPr>
      </w:pPr>
    </w:p>
    <w:p w14:paraId="773BA331" w14:textId="77777777" w:rsidR="00031F9D" w:rsidRDefault="00031F9D" w:rsidP="00031F9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rPr>
          <w:b/>
          <w:sz w:val="24"/>
          <w:lang w:eastAsia="ja-JP"/>
        </w:rPr>
      </w:pPr>
      <w:r>
        <w:rPr>
          <w:b/>
          <w:sz w:val="24"/>
          <w:lang w:eastAsia="ja-JP"/>
        </w:rPr>
        <w:t>Job Description</w:t>
      </w:r>
    </w:p>
    <w:p w14:paraId="45F078D3" w14:textId="77777777" w:rsidR="00031F9D" w:rsidRDefault="00031F9D" w:rsidP="00031F9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b/>
          <w:sz w:val="24"/>
          <w:lang w:eastAsia="ja-JP"/>
        </w:rPr>
      </w:pPr>
    </w:p>
    <w:p w14:paraId="35581164" w14:textId="77777777" w:rsidR="00031F9D" w:rsidRDefault="00031F9D" w:rsidP="00031F9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b/>
          <w:sz w:val="24"/>
          <w:lang w:eastAsia="ja-JP"/>
        </w:rPr>
      </w:pPr>
      <w:r>
        <w:rPr>
          <w:b/>
          <w:sz w:val="24"/>
          <w:lang w:eastAsia="ja-JP"/>
        </w:rPr>
        <w:t>Position</w:t>
      </w:r>
      <w:r w:rsidR="007F02DE">
        <w:rPr>
          <w:b/>
          <w:sz w:val="24"/>
          <w:lang w:eastAsia="ja-JP"/>
        </w:rPr>
        <w:t xml:space="preserve"> Overview and Impact</w:t>
      </w:r>
      <w:r>
        <w:rPr>
          <w:b/>
          <w:sz w:val="24"/>
          <w:lang w:eastAsia="ja-JP"/>
        </w:rPr>
        <w:t>:</w:t>
      </w:r>
      <w:r w:rsidR="007F02DE">
        <w:rPr>
          <w:b/>
          <w:sz w:val="24"/>
          <w:lang w:eastAsia="ja-JP"/>
        </w:rPr>
        <w:t xml:space="preserve"> </w:t>
      </w:r>
      <w:r w:rsidR="005C3803">
        <w:rPr>
          <w:b/>
          <w:sz w:val="24"/>
          <w:lang w:eastAsia="ja-JP"/>
        </w:rPr>
        <w:t xml:space="preserve"> </w:t>
      </w:r>
      <w:r w:rsidR="005C3803" w:rsidRPr="005C3803">
        <w:rPr>
          <w:sz w:val="24"/>
          <w:lang w:eastAsia="ja-JP"/>
        </w:rPr>
        <w:t xml:space="preserve">Guide the development of a statewide public relations campaign </w:t>
      </w:r>
      <w:r w:rsidR="009F03E5">
        <w:rPr>
          <w:sz w:val="24"/>
          <w:lang w:eastAsia="ja-JP"/>
        </w:rPr>
        <w:t>during a</w:t>
      </w:r>
      <w:r w:rsidR="005C3803" w:rsidRPr="005C3803">
        <w:rPr>
          <w:sz w:val="24"/>
          <w:lang w:eastAsia="ja-JP"/>
        </w:rPr>
        <w:t xml:space="preserve"> month-long celebration in honor of the 30</w:t>
      </w:r>
      <w:r w:rsidR="005C3803" w:rsidRPr="005C3803">
        <w:rPr>
          <w:sz w:val="24"/>
          <w:vertAlign w:val="superscript"/>
          <w:lang w:eastAsia="ja-JP"/>
        </w:rPr>
        <w:t>th</w:t>
      </w:r>
      <w:r w:rsidR="005C3803" w:rsidRPr="005C3803">
        <w:rPr>
          <w:sz w:val="24"/>
          <w:lang w:eastAsia="ja-JP"/>
        </w:rPr>
        <w:t xml:space="preserve"> Anniversar</w:t>
      </w:r>
      <w:r w:rsidR="005C3803" w:rsidRPr="009F03E5">
        <w:rPr>
          <w:sz w:val="24"/>
          <w:lang w:eastAsia="ja-JP"/>
        </w:rPr>
        <w:t>y of</w:t>
      </w:r>
      <w:r w:rsidR="005C3803">
        <w:rPr>
          <w:b/>
          <w:sz w:val="24"/>
          <w:lang w:eastAsia="ja-JP"/>
        </w:rPr>
        <w:t xml:space="preserve"> </w:t>
      </w:r>
      <w:r w:rsidR="007F02DE">
        <w:rPr>
          <w:sz w:val="24"/>
          <w:lang w:eastAsia="ja-JP"/>
        </w:rPr>
        <w:t xml:space="preserve">California </w:t>
      </w:r>
      <w:r>
        <w:rPr>
          <w:sz w:val="24"/>
          <w:lang w:eastAsia="ja-JP"/>
        </w:rPr>
        <w:t xml:space="preserve">Library </w:t>
      </w:r>
      <w:r w:rsidR="007F02DE">
        <w:rPr>
          <w:sz w:val="24"/>
          <w:lang w:eastAsia="ja-JP"/>
        </w:rPr>
        <w:t>Literacy S</w:t>
      </w:r>
      <w:r>
        <w:rPr>
          <w:sz w:val="24"/>
          <w:lang w:eastAsia="ja-JP"/>
        </w:rPr>
        <w:t xml:space="preserve">ervices </w:t>
      </w:r>
      <w:r w:rsidR="005C3803">
        <w:rPr>
          <w:sz w:val="24"/>
          <w:lang w:eastAsia="ja-JP"/>
        </w:rPr>
        <w:t xml:space="preserve">in September, 2014.  The </w:t>
      </w:r>
      <w:r w:rsidR="00BA5CCD">
        <w:rPr>
          <w:sz w:val="24"/>
          <w:lang w:eastAsia="ja-JP"/>
        </w:rPr>
        <w:t>objectives of the project are</w:t>
      </w:r>
      <w:r w:rsidR="009F03E5">
        <w:rPr>
          <w:sz w:val="24"/>
          <w:lang w:eastAsia="ja-JP"/>
        </w:rPr>
        <w:t>:</w:t>
      </w:r>
      <w:r w:rsidR="005C3803">
        <w:rPr>
          <w:sz w:val="24"/>
          <w:lang w:eastAsia="ja-JP"/>
        </w:rPr>
        <w:t xml:space="preserve"> </w:t>
      </w:r>
      <w:r w:rsidR="009F03E5">
        <w:rPr>
          <w:sz w:val="24"/>
          <w:lang w:eastAsia="ja-JP"/>
        </w:rPr>
        <w:t xml:space="preserve">(1) </w:t>
      </w:r>
      <w:r w:rsidR="005C3803">
        <w:rPr>
          <w:sz w:val="24"/>
          <w:lang w:eastAsia="ja-JP"/>
        </w:rPr>
        <w:t xml:space="preserve">to </w:t>
      </w:r>
      <w:r w:rsidR="009F03E5">
        <w:rPr>
          <w:sz w:val="24"/>
          <w:lang w:eastAsia="ja-JP"/>
        </w:rPr>
        <w:t>i</w:t>
      </w:r>
      <w:r w:rsidR="005C3803">
        <w:rPr>
          <w:sz w:val="24"/>
          <w:lang w:eastAsia="ja-JP"/>
        </w:rPr>
        <w:t xml:space="preserve">ncrease public awareness about Adult Literacy </w:t>
      </w:r>
      <w:r w:rsidR="009F03E5">
        <w:rPr>
          <w:sz w:val="24"/>
          <w:lang w:eastAsia="ja-JP"/>
        </w:rPr>
        <w:t>(most people know and understand low literacy in children, but not in adults); and (2) to assist in recruiting volunteers to be trained as tutors in order to eliminate waiting lists and serve more adults.</w:t>
      </w:r>
    </w:p>
    <w:p w14:paraId="0EA001E6" w14:textId="77777777" w:rsidR="00031F9D" w:rsidRDefault="00031F9D" w:rsidP="00031F9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b/>
          <w:sz w:val="24"/>
          <w:lang w:eastAsia="ja-JP"/>
        </w:rPr>
      </w:pPr>
    </w:p>
    <w:p w14:paraId="2B757C7E" w14:textId="77777777" w:rsidR="00031F9D" w:rsidRPr="00960055" w:rsidRDefault="009B38BD" w:rsidP="00031F9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hanging="720"/>
        <w:rPr>
          <w:sz w:val="24"/>
          <w:lang w:eastAsia="ja-JP"/>
        </w:rPr>
      </w:pPr>
      <w:r>
        <w:rPr>
          <w:b/>
          <w:sz w:val="24"/>
          <w:lang w:eastAsia="ja-JP"/>
        </w:rPr>
        <w:t>On-Going Library Contact</w:t>
      </w:r>
      <w:r w:rsidR="007F02DE">
        <w:rPr>
          <w:b/>
          <w:sz w:val="24"/>
          <w:lang w:eastAsia="ja-JP"/>
        </w:rPr>
        <w:t xml:space="preserve">: </w:t>
      </w:r>
      <w:r w:rsidR="00960055">
        <w:rPr>
          <w:sz w:val="24"/>
          <w:lang w:eastAsia="ja-JP"/>
        </w:rPr>
        <w:t>Carla Lehn</w:t>
      </w:r>
    </w:p>
    <w:p w14:paraId="5535C07E" w14:textId="77777777" w:rsidR="00031F9D" w:rsidRDefault="00031F9D" w:rsidP="00031F9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sz w:val="24"/>
          <w:lang w:eastAsia="ja-JP"/>
        </w:rPr>
      </w:pPr>
    </w:p>
    <w:p w14:paraId="0A268FFF" w14:textId="77777777" w:rsidR="00031F9D" w:rsidRDefault="007F02DE" w:rsidP="00031F9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hanging="720"/>
        <w:rPr>
          <w:sz w:val="24"/>
          <w:lang w:eastAsia="ja-JP"/>
        </w:rPr>
      </w:pPr>
      <w:r>
        <w:rPr>
          <w:b/>
          <w:sz w:val="24"/>
          <w:lang w:eastAsia="ja-JP"/>
        </w:rPr>
        <w:t xml:space="preserve">Key </w:t>
      </w:r>
      <w:r w:rsidR="00031F9D">
        <w:rPr>
          <w:b/>
          <w:sz w:val="24"/>
          <w:lang w:eastAsia="ja-JP"/>
        </w:rPr>
        <w:t>Responsibilities:</w:t>
      </w:r>
      <w:r w:rsidR="00031F9D">
        <w:rPr>
          <w:sz w:val="24"/>
          <w:lang w:eastAsia="ja-JP"/>
        </w:rPr>
        <w:tab/>
      </w:r>
    </w:p>
    <w:p w14:paraId="046EE489" w14:textId="77777777" w:rsidR="00031F9D" w:rsidRDefault="00031F9D" w:rsidP="00031F9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sz w:val="24"/>
          <w:lang w:eastAsia="ja-JP"/>
        </w:rPr>
      </w:pPr>
    </w:p>
    <w:p w14:paraId="2D420668" w14:textId="77777777" w:rsidR="00BA5CCD" w:rsidRDefault="00031F9D" w:rsidP="00BA5CC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hanging="720"/>
        <w:rPr>
          <w:i/>
          <w:sz w:val="24"/>
          <w:lang w:eastAsia="ja-JP"/>
        </w:rPr>
      </w:pPr>
      <w:r>
        <w:rPr>
          <w:sz w:val="24"/>
          <w:lang w:eastAsia="ja-JP"/>
        </w:rPr>
        <w:t>1.</w:t>
      </w:r>
      <w:r>
        <w:rPr>
          <w:sz w:val="24"/>
          <w:lang w:eastAsia="ja-JP"/>
        </w:rPr>
        <w:tab/>
        <w:t>Assist in ide</w:t>
      </w:r>
      <w:r w:rsidR="009F03E5">
        <w:rPr>
          <w:sz w:val="24"/>
          <w:lang w:eastAsia="ja-JP"/>
        </w:rPr>
        <w:t xml:space="preserve">ntifying key message strategies using our logo, events being held around the state, new video pieces of learners and tutors, and our tag line:  </w:t>
      </w:r>
      <w:r w:rsidR="009F03E5" w:rsidRPr="009F03E5">
        <w:rPr>
          <w:i/>
          <w:sz w:val="24"/>
          <w:lang w:eastAsia="ja-JP"/>
        </w:rPr>
        <w:t>“California Library Literacy Services:  Build Skills. Change Lives. Get Involved.</w:t>
      </w:r>
    </w:p>
    <w:p w14:paraId="58FC84D1" w14:textId="77777777" w:rsidR="00BA5CCD" w:rsidRDefault="00BA5CCD" w:rsidP="00BA5CC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hanging="720"/>
        <w:rPr>
          <w:i/>
          <w:sz w:val="24"/>
          <w:lang w:eastAsia="ja-JP"/>
        </w:rPr>
      </w:pPr>
    </w:p>
    <w:p w14:paraId="6A80393D" w14:textId="77777777" w:rsidR="00031F9D" w:rsidRDefault="009F03E5" w:rsidP="00BA5CC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hanging="720"/>
        <w:rPr>
          <w:sz w:val="24"/>
          <w:lang w:eastAsia="ja-JP"/>
        </w:rPr>
      </w:pPr>
      <w:r>
        <w:rPr>
          <w:sz w:val="24"/>
          <w:lang w:eastAsia="ja-JP"/>
        </w:rPr>
        <w:t>2.</w:t>
      </w:r>
      <w:r w:rsidR="00BA5CCD">
        <w:rPr>
          <w:sz w:val="24"/>
          <w:lang w:eastAsia="ja-JP"/>
        </w:rPr>
        <w:tab/>
        <w:t>Develop a statewide public relations campaign to get the message out through media outlets and social media, with very little budget, but with support from library literacy staff and volunteers throughout the state.</w:t>
      </w:r>
    </w:p>
    <w:p w14:paraId="5420C7E7" w14:textId="77777777" w:rsidR="007F02DE" w:rsidRDefault="007F02DE" w:rsidP="00BA5CC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sz w:val="24"/>
          <w:lang w:eastAsia="ja-JP"/>
        </w:rPr>
      </w:pPr>
    </w:p>
    <w:p w14:paraId="08A1D498" w14:textId="77777777" w:rsidR="00BA5CCD" w:rsidRDefault="007F02DE" w:rsidP="007F02DE">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hanging="720"/>
        <w:rPr>
          <w:sz w:val="24"/>
          <w:lang w:eastAsia="ja-JP"/>
        </w:rPr>
      </w:pPr>
      <w:r>
        <w:rPr>
          <w:b/>
          <w:sz w:val="24"/>
          <w:lang w:eastAsia="ja-JP"/>
        </w:rPr>
        <w:t>Qualifications:</w:t>
      </w:r>
      <w:r>
        <w:rPr>
          <w:sz w:val="24"/>
          <w:lang w:eastAsia="ja-JP"/>
        </w:rPr>
        <w:tab/>
      </w:r>
    </w:p>
    <w:p w14:paraId="43657F5E" w14:textId="77777777" w:rsidR="00BA5CCD" w:rsidRDefault="00BA5CCD" w:rsidP="007F02DE">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hanging="720"/>
        <w:rPr>
          <w:sz w:val="24"/>
          <w:lang w:eastAsia="ja-JP"/>
        </w:rPr>
      </w:pPr>
    </w:p>
    <w:p w14:paraId="27D4232C" w14:textId="77777777" w:rsidR="00BA5CCD" w:rsidRPr="00BA5CCD" w:rsidRDefault="007F02DE" w:rsidP="00BA5CCD">
      <w:pPr>
        <w:pStyle w:val="ListParagraph"/>
        <w:numPr>
          <w:ilvl w:val="0"/>
          <w:numId w:val="1"/>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b/>
          <w:sz w:val="24"/>
          <w:lang w:eastAsia="ja-JP"/>
        </w:rPr>
      </w:pPr>
      <w:r w:rsidRPr="00BA5CCD">
        <w:rPr>
          <w:sz w:val="24"/>
          <w:lang w:eastAsia="ja-JP"/>
        </w:rPr>
        <w:t xml:space="preserve">Willingness to gain an understanding of </w:t>
      </w:r>
      <w:r w:rsidR="00BA5CCD" w:rsidRPr="00BA5CCD">
        <w:rPr>
          <w:sz w:val="24"/>
          <w:lang w:eastAsia="ja-JP"/>
        </w:rPr>
        <w:t>California Library Literacy Services mission</w:t>
      </w:r>
      <w:r w:rsidRPr="00BA5CCD">
        <w:rPr>
          <w:sz w:val="24"/>
          <w:lang w:eastAsia="ja-JP"/>
        </w:rPr>
        <w:t xml:space="preserve"> and services</w:t>
      </w:r>
    </w:p>
    <w:p w14:paraId="105629A7" w14:textId="77777777" w:rsidR="00031F9D" w:rsidRPr="00BA5CCD" w:rsidRDefault="00BA5CCD" w:rsidP="00BA5CCD">
      <w:pPr>
        <w:pStyle w:val="ListParagraph"/>
        <w:numPr>
          <w:ilvl w:val="0"/>
          <w:numId w:val="1"/>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sz w:val="24"/>
          <w:lang w:eastAsia="ja-JP"/>
        </w:rPr>
      </w:pPr>
      <w:r w:rsidRPr="00BA5CCD">
        <w:rPr>
          <w:sz w:val="24"/>
          <w:lang w:eastAsia="ja-JP"/>
        </w:rPr>
        <w:t>5+ years experience and demonstrated success in designing public relations campaigns, preferably</w:t>
      </w:r>
      <w:r>
        <w:rPr>
          <w:sz w:val="24"/>
          <w:lang w:eastAsia="ja-JP"/>
        </w:rPr>
        <w:t xml:space="preserve"> </w:t>
      </w:r>
      <w:r w:rsidRPr="00BA5CCD">
        <w:rPr>
          <w:sz w:val="24"/>
          <w:lang w:eastAsia="ja-JP"/>
        </w:rPr>
        <w:t>regional or statewide</w:t>
      </w:r>
    </w:p>
    <w:p w14:paraId="548896E7" w14:textId="77777777" w:rsidR="00031F9D" w:rsidRDefault="00031F9D" w:rsidP="00DE359B">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b/>
          <w:sz w:val="24"/>
          <w:lang w:eastAsia="ja-JP"/>
        </w:rPr>
      </w:pPr>
    </w:p>
    <w:p w14:paraId="1711EE58" w14:textId="77777777" w:rsidR="007F02DE" w:rsidRDefault="00031F9D" w:rsidP="007F02DE">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sz w:val="24"/>
          <w:lang w:eastAsia="ja-JP"/>
        </w:rPr>
      </w:pPr>
      <w:r>
        <w:rPr>
          <w:b/>
          <w:sz w:val="24"/>
          <w:lang w:eastAsia="ja-JP"/>
        </w:rPr>
        <w:t>Training Provided:</w:t>
      </w:r>
      <w:r w:rsidR="00BA5CCD">
        <w:rPr>
          <w:sz w:val="24"/>
          <w:lang w:eastAsia="ja-JP"/>
        </w:rPr>
        <w:t xml:space="preserve">  </w:t>
      </w:r>
      <w:r>
        <w:rPr>
          <w:sz w:val="24"/>
          <w:lang w:eastAsia="ja-JP"/>
        </w:rPr>
        <w:t xml:space="preserve">Orientation to </w:t>
      </w:r>
      <w:r w:rsidR="00BA5CCD">
        <w:rPr>
          <w:sz w:val="24"/>
          <w:lang w:eastAsia="ja-JP"/>
        </w:rPr>
        <w:t>California Library Literacy Services, and</w:t>
      </w:r>
      <w:r>
        <w:rPr>
          <w:sz w:val="24"/>
          <w:lang w:eastAsia="ja-JP"/>
        </w:rPr>
        <w:t xml:space="preserve"> regular meetings with the </w:t>
      </w:r>
      <w:r w:rsidR="00BA5CCD">
        <w:rPr>
          <w:sz w:val="24"/>
          <w:lang w:eastAsia="ja-JP"/>
        </w:rPr>
        <w:t>project director and statewide 30</w:t>
      </w:r>
      <w:r w:rsidR="00BA5CCD" w:rsidRPr="00BA5CCD">
        <w:rPr>
          <w:sz w:val="24"/>
          <w:vertAlign w:val="superscript"/>
          <w:lang w:eastAsia="ja-JP"/>
        </w:rPr>
        <w:t>th</w:t>
      </w:r>
      <w:r w:rsidR="00BA5CCD">
        <w:rPr>
          <w:sz w:val="24"/>
          <w:lang w:eastAsia="ja-JP"/>
        </w:rPr>
        <w:t xml:space="preserve"> Anniversary team</w:t>
      </w:r>
      <w:r>
        <w:rPr>
          <w:sz w:val="24"/>
          <w:lang w:eastAsia="ja-JP"/>
        </w:rPr>
        <w:t xml:space="preserve"> to plan activities, monitor progress and provide data, background information and problem-solving support.</w:t>
      </w:r>
    </w:p>
    <w:p w14:paraId="25F151F4" w14:textId="77777777" w:rsidR="00C22F88" w:rsidRDefault="00C22F88" w:rsidP="007F02DE">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b/>
          <w:sz w:val="24"/>
          <w:lang w:eastAsia="ja-JP"/>
        </w:rPr>
      </w:pPr>
    </w:p>
    <w:p w14:paraId="35E1C905" w14:textId="77777777" w:rsidR="003060A0" w:rsidRDefault="003060A0" w:rsidP="007F02DE">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b/>
          <w:sz w:val="24"/>
          <w:lang w:eastAsia="ja-JP"/>
        </w:rPr>
      </w:pPr>
      <w:r>
        <w:rPr>
          <w:b/>
          <w:sz w:val="24"/>
          <w:lang w:eastAsia="ja-JP"/>
        </w:rPr>
        <w:t>30</w:t>
      </w:r>
      <w:r w:rsidRPr="003060A0">
        <w:rPr>
          <w:b/>
          <w:sz w:val="24"/>
          <w:vertAlign w:val="superscript"/>
          <w:lang w:eastAsia="ja-JP"/>
        </w:rPr>
        <w:t>th</w:t>
      </w:r>
      <w:r>
        <w:rPr>
          <w:b/>
          <w:sz w:val="24"/>
          <w:lang w:eastAsia="ja-JP"/>
        </w:rPr>
        <w:t xml:space="preserve"> anniversary toolkit: </w:t>
      </w:r>
      <w:hyperlink r:id="rId5" w:history="1">
        <w:r w:rsidRPr="00590506">
          <w:rPr>
            <w:rStyle w:val="Hyperlink"/>
            <w:b/>
            <w:sz w:val="24"/>
            <w:lang w:eastAsia="ja-JP"/>
          </w:rPr>
          <w:t>http://libraryliteracy.org/staff/resources/30_anv/index.html</w:t>
        </w:r>
      </w:hyperlink>
    </w:p>
    <w:p w14:paraId="31E99451" w14:textId="77777777" w:rsidR="007F02DE" w:rsidRDefault="007F02DE" w:rsidP="007F02DE">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b/>
          <w:sz w:val="24"/>
          <w:lang w:eastAsia="ja-JP"/>
        </w:rPr>
      </w:pPr>
    </w:p>
    <w:p w14:paraId="68EBB68C" w14:textId="77777777" w:rsidR="00BA5CCD" w:rsidRDefault="007F02DE" w:rsidP="00C22F88">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sz w:val="24"/>
          <w:lang w:eastAsia="ja-JP"/>
        </w:rPr>
      </w:pPr>
      <w:r>
        <w:rPr>
          <w:b/>
          <w:sz w:val="24"/>
          <w:lang w:eastAsia="ja-JP"/>
        </w:rPr>
        <w:t>Benefits to Volunteer</w:t>
      </w:r>
      <w:r w:rsidR="00031F9D">
        <w:rPr>
          <w:b/>
          <w:sz w:val="24"/>
          <w:lang w:eastAsia="ja-JP"/>
        </w:rPr>
        <w:t>:</w:t>
      </w:r>
      <w:r w:rsidR="00C22F88">
        <w:rPr>
          <w:sz w:val="24"/>
          <w:lang w:eastAsia="ja-JP"/>
        </w:rPr>
        <w:t xml:space="preserve">  </w:t>
      </w:r>
      <w:r w:rsidR="00BA5CCD">
        <w:rPr>
          <w:sz w:val="24"/>
          <w:lang w:eastAsia="ja-JP"/>
        </w:rPr>
        <w:t>Use your professional skills to a</w:t>
      </w:r>
      <w:r w:rsidR="00031F9D">
        <w:rPr>
          <w:sz w:val="24"/>
          <w:lang w:eastAsia="ja-JP"/>
        </w:rPr>
        <w:t xml:space="preserve">ssist </w:t>
      </w:r>
      <w:r w:rsidR="008C0146">
        <w:rPr>
          <w:sz w:val="24"/>
          <w:lang w:eastAsia="ja-JP"/>
        </w:rPr>
        <w:t>in raising awareness of a much overlooked societal problem, and attract potential volunteers to the project who can help to change even more people’s lives.</w:t>
      </w:r>
    </w:p>
    <w:p w14:paraId="35C711DF" w14:textId="77777777" w:rsidR="00031F9D" w:rsidRDefault="00031F9D" w:rsidP="00031F9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sz w:val="24"/>
          <w:lang w:eastAsia="ja-JP"/>
        </w:rPr>
      </w:pPr>
    </w:p>
    <w:p w14:paraId="310558E7" w14:textId="77777777" w:rsidR="00DE359B" w:rsidRDefault="00031F9D" w:rsidP="009F09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sz w:val="24"/>
          <w:lang w:eastAsia="ja-JP"/>
        </w:rPr>
      </w:pPr>
      <w:r>
        <w:rPr>
          <w:b/>
          <w:sz w:val="24"/>
          <w:lang w:eastAsia="ja-JP"/>
        </w:rPr>
        <w:t>Time Commitment:</w:t>
      </w:r>
      <w:r>
        <w:rPr>
          <w:b/>
          <w:sz w:val="24"/>
          <w:lang w:eastAsia="ja-JP"/>
        </w:rPr>
        <w:tab/>
      </w:r>
      <w:r>
        <w:rPr>
          <w:b/>
          <w:sz w:val="24"/>
          <w:lang w:eastAsia="ja-JP"/>
        </w:rPr>
        <w:tab/>
      </w:r>
      <w:r w:rsidR="00C22F88">
        <w:rPr>
          <w:sz w:val="24"/>
          <w:lang w:eastAsia="ja-JP"/>
        </w:rPr>
        <w:t>3 – 5 hours per week for 8 months</w:t>
      </w:r>
    </w:p>
    <w:p w14:paraId="353054EF" w14:textId="77777777" w:rsidR="00031F9D" w:rsidRDefault="00031F9D" w:rsidP="009F09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sz w:val="24"/>
          <w:lang w:eastAsia="ja-JP"/>
        </w:rPr>
      </w:pPr>
    </w:p>
    <w:p w14:paraId="1A372573" w14:textId="77777777" w:rsidR="009B38BD" w:rsidRDefault="009B38BD" w:rsidP="00031F9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hanging="720"/>
        <w:rPr>
          <w:sz w:val="24"/>
          <w:lang w:eastAsia="ja-JP"/>
        </w:rPr>
      </w:pPr>
      <w:r>
        <w:rPr>
          <w:b/>
          <w:sz w:val="24"/>
          <w:lang w:eastAsia="ja-JP"/>
        </w:rPr>
        <w:t xml:space="preserve">Initial </w:t>
      </w:r>
      <w:r w:rsidR="00031F9D">
        <w:rPr>
          <w:b/>
          <w:sz w:val="24"/>
          <w:lang w:eastAsia="ja-JP"/>
        </w:rPr>
        <w:t>Contact Person:</w:t>
      </w:r>
      <w:r w:rsidR="00031F9D">
        <w:rPr>
          <w:b/>
          <w:sz w:val="24"/>
          <w:lang w:eastAsia="ja-JP"/>
        </w:rPr>
        <w:tab/>
      </w:r>
      <w:r w:rsidR="00FE7F6F">
        <w:rPr>
          <w:sz w:val="24"/>
          <w:lang w:eastAsia="ja-JP"/>
        </w:rPr>
        <w:t>Carla Lehn, L</w:t>
      </w:r>
      <w:r w:rsidR="007F02DE">
        <w:rPr>
          <w:sz w:val="24"/>
          <w:lang w:eastAsia="ja-JP"/>
        </w:rPr>
        <w:t>ibrary Programs Consultant</w:t>
      </w:r>
      <w:r w:rsidR="00031F9D">
        <w:rPr>
          <w:sz w:val="24"/>
          <w:lang w:eastAsia="ja-JP"/>
        </w:rPr>
        <w:tab/>
      </w:r>
      <w:r w:rsidR="00031F9D">
        <w:rPr>
          <w:sz w:val="24"/>
          <w:lang w:eastAsia="ja-JP"/>
        </w:rPr>
        <w:tab/>
      </w:r>
    </w:p>
    <w:p w14:paraId="50A47156" w14:textId="77777777" w:rsidR="00031F9D" w:rsidRDefault="009B38BD" w:rsidP="00031F9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hanging="720"/>
        <w:rPr>
          <w:sz w:val="24"/>
          <w:lang w:eastAsia="ja-JP"/>
        </w:rPr>
      </w:pPr>
      <w:r>
        <w:rPr>
          <w:sz w:val="24"/>
          <w:lang w:eastAsia="ja-JP"/>
        </w:rPr>
        <w:tab/>
      </w:r>
      <w:r>
        <w:rPr>
          <w:sz w:val="24"/>
          <w:lang w:eastAsia="ja-JP"/>
        </w:rPr>
        <w:tab/>
      </w:r>
      <w:r>
        <w:rPr>
          <w:sz w:val="24"/>
          <w:lang w:eastAsia="ja-JP"/>
        </w:rPr>
        <w:tab/>
      </w:r>
      <w:r>
        <w:rPr>
          <w:sz w:val="24"/>
          <w:lang w:eastAsia="ja-JP"/>
        </w:rPr>
        <w:tab/>
      </w:r>
      <w:r>
        <w:rPr>
          <w:sz w:val="24"/>
          <w:lang w:eastAsia="ja-JP"/>
        </w:rPr>
        <w:tab/>
      </w:r>
      <w:r>
        <w:rPr>
          <w:sz w:val="24"/>
          <w:lang w:eastAsia="ja-JP"/>
        </w:rPr>
        <w:tab/>
      </w:r>
      <w:r>
        <w:rPr>
          <w:sz w:val="24"/>
          <w:lang w:eastAsia="ja-JP"/>
        </w:rPr>
        <w:tab/>
      </w:r>
      <w:r>
        <w:rPr>
          <w:sz w:val="24"/>
          <w:lang w:eastAsia="ja-JP"/>
        </w:rPr>
        <w:tab/>
      </w:r>
      <w:r>
        <w:rPr>
          <w:sz w:val="24"/>
          <w:lang w:eastAsia="ja-JP"/>
        </w:rPr>
        <w:tab/>
      </w:r>
      <w:r>
        <w:rPr>
          <w:sz w:val="24"/>
          <w:lang w:eastAsia="ja-JP"/>
        </w:rPr>
        <w:tab/>
      </w:r>
      <w:bookmarkStart w:id="0" w:name="_GoBack"/>
      <w:bookmarkEnd w:id="0"/>
      <w:r w:rsidR="00031F9D">
        <w:rPr>
          <w:b/>
          <w:sz w:val="24"/>
          <w:lang w:eastAsia="ja-JP"/>
        </w:rPr>
        <w:t>Date Revised:</w:t>
      </w:r>
      <w:r w:rsidR="00031F9D">
        <w:rPr>
          <w:b/>
          <w:sz w:val="24"/>
          <w:lang w:eastAsia="ja-JP"/>
        </w:rPr>
        <w:tab/>
      </w:r>
      <w:r w:rsidR="007F02DE">
        <w:rPr>
          <w:sz w:val="24"/>
          <w:lang w:eastAsia="ja-JP"/>
        </w:rPr>
        <w:t>1/30/14</w:t>
      </w:r>
      <w:r w:rsidR="007F02DE">
        <w:rPr>
          <w:sz w:val="24"/>
          <w:lang w:eastAsia="ja-JP"/>
        </w:rPr>
        <w:tab/>
      </w:r>
      <w:r w:rsidR="00031F9D">
        <w:rPr>
          <w:sz w:val="24"/>
          <w:lang w:eastAsia="ja-JP"/>
        </w:rPr>
        <w:tab/>
      </w:r>
      <w:r w:rsidR="00031F9D">
        <w:rPr>
          <w:sz w:val="24"/>
          <w:lang w:eastAsia="ja-JP"/>
        </w:rPr>
        <w:tab/>
      </w:r>
      <w:r w:rsidR="00031F9D">
        <w:rPr>
          <w:sz w:val="24"/>
          <w:lang w:eastAsia="ja-JP"/>
        </w:rPr>
        <w:tab/>
      </w:r>
      <w:r w:rsidR="00031F9D">
        <w:rPr>
          <w:sz w:val="24"/>
          <w:lang w:eastAsia="ja-JP"/>
        </w:rPr>
        <w:tab/>
      </w:r>
      <w:r w:rsidR="00031F9D">
        <w:rPr>
          <w:sz w:val="24"/>
          <w:lang w:eastAsia="ja-JP"/>
        </w:rPr>
        <w:tab/>
      </w:r>
      <w:r w:rsidR="00031F9D">
        <w:rPr>
          <w:sz w:val="24"/>
          <w:lang w:eastAsia="ja-JP"/>
        </w:rPr>
        <w:tab/>
      </w:r>
      <w:r w:rsidR="00031F9D">
        <w:rPr>
          <w:sz w:val="24"/>
          <w:lang w:eastAsia="ja-JP"/>
        </w:rPr>
        <w:tab/>
      </w:r>
      <w:r w:rsidR="00031F9D">
        <w:rPr>
          <w:sz w:val="24"/>
          <w:lang w:eastAsia="ja-JP"/>
        </w:rPr>
        <w:tab/>
      </w:r>
      <w:r w:rsidR="00031F9D">
        <w:rPr>
          <w:sz w:val="24"/>
          <w:lang w:eastAsia="ja-JP"/>
        </w:rPr>
        <w:tab/>
      </w:r>
      <w:r w:rsidR="00031F9D">
        <w:rPr>
          <w:sz w:val="24"/>
          <w:lang w:eastAsia="ja-JP"/>
        </w:rPr>
        <w:tab/>
      </w:r>
      <w:r w:rsidR="00031F9D">
        <w:rPr>
          <w:sz w:val="24"/>
          <w:lang w:eastAsia="ja-JP"/>
        </w:rPr>
        <w:tab/>
      </w:r>
      <w:r w:rsidR="00031F9D">
        <w:rPr>
          <w:sz w:val="24"/>
          <w:lang w:eastAsia="ja-JP"/>
        </w:rPr>
        <w:tab/>
      </w:r>
    </w:p>
    <w:p w14:paraId="4F9CD1CC" w14:textId="77777777" w:rsidR="00031F9D" w:rsidRDefault="00031F9D" w:rsidP="00031F9D"/>
    <w:sectPr w:rsidR="00031F9D" w:rsidSect="00031F9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DD4319"/>
    <w:multiLevelType w:val="hybridMultilevel"/>
    <w:tmpl w:val="ABAEAA2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031F9D"/>
    <w:rsid w:val="00031F9D"/>
    <w:rsid w:val="00242D1E"/>
    <w:rsid w:val="003060A0"/>
    <w:rsid w:val="00435358"/>
    <w:rsid w:val="004F34AC"/>
    <w:rsid w:val="005C3803"/>
    <w:rsid w:val="006A23A6"/>
    <w:rsid w:val="007F02DE"/>
    <w:rsid w:val="008C0146"/>
    <w:rsid w:val="00960055"/>
    <w:rsid w:val="009B38BD"/>
    <w:rsid w:val="009F03E5"/>
    <w:rsid w:val="009F092C"/>
    <w:rsid w:val="00BA5CCD"/>
    <w:rsid w:val="00C1422D"/>
    <w:rsid w:val="00C22F88"/>
    <w:rsid w:val="00DE359B"/>
    <w:rsid w:val="00F12D1C"/>
    <w:rsid w:val="00FD178B"/>
    <w:rsid w:val="00FE7F6F"/>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4120DA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1F9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365A2"/>
    <w:rPr>
      <w:rFonts w:ascii="Lucida Grande" w:eastAsiaTheme="minorHAnsi" w:hAnsi="Lucida Grande" w:cstheme="minorBidi"/>
      <w:sz w:val="18"/>
      <w:szCs w:val="18"/>
    </w:rPr>
  </w:style>
  <w:style w:type="paragraph" w:styleId="ListParagraph">
    <w:name w:val="List Paragraph"/>
    <w:basedOn w:val="Normal"/>
    <w:uiPriority w:val="34"/>
    <w:qFormat/>
    <w:rsid w:val="00BA5CCD"/>
    <w:pPr>
      <w:ind w:left="720"/>
      <w:contextualSpacing/>
    </w:pPr>
  </w:style>
  <w:style w:type="character" w:styleId="Hyperlink">
    <w:name w:val="Hyperlink"/>
    <w:basedOn w:val="DefaultParagraphFont"/>
    <w:uiPriority w:val="99"/>
    <w:semiHidden/>
    <w:unhideWhenUsed/>
    <w:rsid w:val="003060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ibraryliteracy.org/staff/resources/30_anv/index.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1873</Characters>
  <Application>Microsoft Macintosh Word</Application>
  <DocSecurity>0</DocSecurity>
  <Lines>15</Lines>
  <Paragraphs>4</Paragraphs>
  <ScaleCrop>false</ScaleCrop>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Lehn</dc:creator>
  <cp:keywords/>
  <cp:lastModifiedBy>Carla Lehn</cp:lastModifiedBy>
  <cp:revision>3</cp:revision>
  <cp:lastPrinted>2016-03-12T19:24:00Z</cp:lastPrinted>
  <dcterms:created xsi:type="dcterms:W3CDTF">2017-03-20T18:12:00Z</dcterms:created>
  <dcterms:modified xsi:type="dcterms:W3CDTF">2017-05-24T22:22:00Z</dcterms:modified>
</cp:coreProperties>
</file>