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LEHN PUBLIC LIBRARY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Volunteer </w:t>
      </w:r>
      <w:r w:rsidR="009B25EB">
        <w:rPr>
          <w:rFonts w:ascii="Times New Roman" w:hAnsi="Times New Roman"/>
          <w:b/>
        </w:rPr>
        <w:t xml:space="preserve">Job </w:t>
      </w:r>
      <w:r>
        <w:rPr>
          <w:rFonts w:ascii="Times New Roman" w:hAnsi="Times New Roman"/>
          <w:b/>
        </w:rPr>
        <w:t xml:space="preserve">Description 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Public Speaker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5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0" w:hanging="360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Position Overview and Impact: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Make presentations about the library to community groups to raise awareness about what the library has to offer, and to attract potential library users, volunteers and supporters.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Key Responsibilities: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Attend a 2</w:t>
      </w:r>
      <w:r w:rsidR="00EC1B06">
        <w:rPr>
          <w:rFonts w:ascii="Times New Roman" w:hAnsi="Times New Roman"/>
        </w:rPr>
        <w:t>-</w:t>
      </w:r>
      <w:r>
        <w:rPr>
          <w:rFonts w:ascii="Times New Roman" w:hAnsi="Times New Roman"/>
        </w:rPr>
        <w:t>hour orientation to the Library and on its public speaking objectives, presentation outline and materials that have been prepared.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Respond to requests to speak based on your schedule when Speaker’s Bureau Coordinator contacts you with a speaking engagement.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Report data on number of attendees, particular interests of the group and/or unanswered questions to the Speaker’s Bureau Coordinator within 3 days of speaking engagements.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Qualifications: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Commitment to the Library’s vision and mission</w:t>
      </w:r>
    </w:p>
    <w:p w:rsidR="00716961" w:rsidRDefault="00716961" w:rsidP="00716961">
      <w:pPr>
        <w:pStyle w:val="WPNormal"/>
        <w:numPr>
          <w:ilvl w:val="0"/>
          <w:numId w:val="1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Successful public speaking experience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>Training and Support Provided:</w:t>
      </w:r>
      <w:r>
        <w:rPr>
          <w:rFonts w:ascii="Times New Roman" w:hAnsi="Times New Roman"/>
        </w:rPr>
        <w:t xml:space="preserve">  Orientation to the Library, and training on public speaking objectives, 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gramStart"/>
      <w:r>
        <w:rPr>
          <w:rFonts w:ascii="Times New Roman" w:hAnsi="Times New Roman"/>
        </w:rPr>
        <w:t>outline</w:t>
      </w:r>
      <w:proofErr w:type="gramEnd"/>
      <w:r>
        <w:rPr>
          <w:rFonts w:ascii="Times New Roman" w:hAnsi="Times New Roman"/>
        </w:rPr>
        <w:t xml:space="preserve"> and materials, as well as access to Speaker’s Bureau Coordinator as needed.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Time Commitment:</w:t>
      </w:r>
      <w:r>
        <w:rPr>
          <w:rFonts w:ascii="Times New Roman" w:hAnsi="Times New Roman"/>
        </w:rPr>
        <w:tab/>
        <w:t xml:space="preserve"> Average 3 - 5 hours per month based on number of speaking engagements offered to you that fit into your schedule.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Length of Commitment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 Minimum</w:t>
      </w:r>
      <w:proofErr w:type="gramEnd"/>
      <w:r>
        <w:rPr>
          <w:rFonts w:ascii="Times New Roman" w:hAnsi="Times New Roman"/>
        </w:rPr>
        <w:t xml:space="preserve"> six month commitment requested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Benefits of Volunteering: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Assist the Library in spreading the word to attract new users and supporters.</w:t>
      </w:r>
    </w:p>
    <w:p w:rsidR="00716961" w:rsidRDefault="00716961" w:rsidP="00716961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Utilize skills in public speaking.</w:t>
      </w:r>
    </w:p>
    <w:p w:rsidR="00716961" w:rsidRDefault="00716961" w:rsidP="00716961">
      <w:pPr>
        <w:pStyle w:val="WPNormal"/>
        <w:numPr>
          <w:ilvl w:val="0"/>
          <w:numId w:val="2"/>
        </w:numPr>
        <w:tabs>
          <w:tab w:val="clear" w:pos="36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Develop new community contacts.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360"/>
        <w:rPr>
          <w:rFonts w:ascii="Times New Roman" w:hAnsi="Times New Roman"/>
        </w:rPr>
      </w:pPr>
    </w:p>
    <w:p w:rsidR="00520497" w:rsidRDefault="00716961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Collaborator:</w:t>
      </w:r>
      <w:r>
        <w:rPr>
          <w:rFonts w:ascii="Times New Roman" w:hAnsi="Times New Roman"/>
        </w:rPr>
        <w:tab/>
      </w:r>
      <w:r w:rsidR="005204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Speaker’s Bureau Coordinator</w:t>
      </w:r>
    </w:p>
    <w:p w:rsidR="00520497" w:rsidRDefault="00520497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520497" w:rsidRDefault="00520497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 w:rsidRPr="00520497">
        <w:rPr>
          <w:rFonts w:ascii="Times New Roman" w:hAnsi="Times New Roman"/>
          <w:b/>
        </w:rPr>
        <w:t>Location:</w:t>
      </w:r>
      <w:r>
        <w:rPr>
          <w:rFonts w:ascii="Times New Roman" w:hAnsi="Times New Roman"/>
        </w:rPr>
        <w:t xml:space="preserve"> Aside from training and other meetings at the library, most of the work for this position will be </w:t>
      </w:r>
    </w:p>
    <w:p w:rsidR="00716961" w:rsidRDefault="00520497" w:rsidP="00716961">
      <w:pPr>
        <w:pStyle w:val="WPNormal"/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proofErr w:type="gramStart"/>
      <w:r>
        <w:rPr>
          <w:rFonts w:ascii="Times New Roman" w:hAnsi="Times New Roman"/>
        </w:rPr>
        <w:t>done</w:t>
      </w:r>
      <w:proofErr w:type="gramEnd"/>
      <w:r>
        <w:rPr>
          <w:rFonts w:ascii="Times New Roman" w:hAnsi="Times New Roman"/>
        </w:rPr>
        <w:t xml:space="preserve"> at the locations where community groups have requested a presentation.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Contact Person:</w:t>
      </w:r>
      <w:r>
        <w:rPr>
          <w:rFonts w:ascii="Times New Roman" w:hAnsi="Times New Roman"/>
        </w:rPr>
        <w:t xml:space="preserve">  Carla Lehn, Library Volunteer Coordinator (916) 653-7743/clehn@library.ca.gov</w:t>
      </w:r>
      <w:r>
        <w:rPr>
          <w:rFonts w:ascii="Times New Roman" w:hAnsi="Times New Roman"/>
          <w:b/>
          <w:sz w:val="20"/>
        </w:rPr>
        <w:t xml:space="preserve">  </w:t>
      </w: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sz w:val="20"/>
        </w:rPr>
      </w:pPr>
    </w:p>
    <w:p w:rsidR="00716961" w:rsidRDefault="00716961" w:rsidP="00716961">
      <w:pPr>
        <w:pStyle w:val="WPNormal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b/>
          <w:sz w:val="20"/>
        </w:rPr>
        <w:tab/>
        <w:t xml:space="preserve">Date Revised: </w:t>
      </w:r>
      <w:r w:rsidR="00520497">
        <w:rPr>
          <w:rFonts w:ascii="Times New Roman" w:hAnsi="Times New Roman"/>
          <w:sz w:val="20"/>
        </w:rPr>
        <w:t>3/17</w:t>
      </w:r>
    </w:p>
    <w:p w:rsidR="00EC1B06" w:rsidRDefault="00EC1B06"/>
    <w:sectPr w:rsidR="00EC1B06" w:rsidSect="00716961">
      <w:pgSz w:w="12240" w:h="15840"/>
      <w:pgMar w:top="1008" w:right="1008" w:bottom="1008" w:left="10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269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3B0B7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16961"/>
    <w:rsid w:val="00520497"/>
    <w:rsid w:val="00716961"/>
    <w:rsid w:val="00807F1A"/>
    <w:rsid w:val="009B25EB"/>
    <w:rsid w:val="00BF0F18"/>
    <w:rsid w:val="00C256A2"/>
    <w:rsid w:val="00EC1B06"/>
    <w:rsid w:val="00F258A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70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F365A2"/>
    <w:rPr>
      <w:rFonts w:ascii="Lucida Grande" w:hAnsi="Lucida Grande"/>
      <w:sz w:val="18"/>
      <w:szCs w:val="18"/>
    </w:rPr>
  </w:style>
  <w:style w:type="paragraph" w:customStyle="1" w:styleId="WPNormal">
    <w:name w:val="WP_Normal"/>
    <w:basedOn w:val="Normal"/>
    <w:rsid w:val="00716961"/>
    <w:pPr>
      <w:widowControl w:val="0"/>
    </w:pPr>
    <w:rPr>
      <w:rFonts w:ascii="Monaco" w:eastAsia="Times New Roman" w:hAnsi="Monaco" w:cs="Times New Roman"/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1323</Characters>
  <Application>Microsoft Macintosh Word</Application>
  <DocSecurity>0</DocSecurity>
  <Lines>11</Lines>
  <Paragraphs>2</Paragraphs>
  <ScaleCrop>false</ScaleCrop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cp:lastModifiedBy>Carla Lehn</cp:lastModifiedBy>
  <cp:revision>5</cp:revision>
  <dcterms:created xsi:type="dcterms:W3CDTF">2017-03-21T19:25:00Z</dcterms:created>
  <dcterms:modified xsi:type="dcterms:W3CDTF">2017-03-30T22:03:00Z</dcterms:modified>
</cp:coreProperties>
</file>